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33E6" w:rsidRDefault="001C1E64">
      <w:pPr>
        <w:tabs>
          <w:tab w:val="right" w:pos="9216"/>
        </w:tabs>
        <w:spacing w:after="0"/>
        <w:jc w:val="left"/>
        <w:rPr>
          <w:rFonts w:ascii="Arial" w:hAnsi="Arial" w:cs="Arial"/>
          <w:kern w:val="2"/>
          <w:lang w:eastAsia="zh-CN"/>
        </w:rPr>
      </w:pPr>
      <w:bookmarkStart w:id="0" w:name="_Ref124589705"/>
      <w:bookmarkStart w:id="1" w:name="_Ref129681862"/>
      <w:proofErr w:type="spellStart"/>
      <w:r>
        <w:rPr>
          <w:rFonts w:ascii="Arial" w:hAnsi="Arial"/>
          <w:b/>
          <w:lang w:eastAsia="ja-JP"/>
        </w:rPr>
        <w:t>3GPP</w:t>
      </w:r>
      <w:proofErr w:type="spellEnd"/>
      <w:r>
        <w:rPr>
          <w:rFonts w:ascii="Arial" w:hAnsi="Arial"/>
          <w:b/>
          <w:lang w:eastAsia="ja-JP"/>
        </w:rPr>
        <w:t xml:space="preserve"> </w:t>
      </w:r>
      <w:proofErr w:type="spellStart"/>
      <w:r>
        <w:rPr>
          <w:rFonts w:ascii="Arial" w:hAnsi="Arial"/>
          <w:b/>
          <w:lang w:eastAsia="ja-JP"/>
        </w:rPr>
        <w:t>TSG</w:t>
      </w:r>
      <w:proofErr w:type="spellEnd"/>
      <w:r>
        <w:rPr>
          <w:rFonts w:ascii="Arial" w:hAnsi="Arial"/>
          <w:b/>
          <w:lang w:eastAsia="ja-JP"/>
        </w:rPr>
        <w:t xml:space="preserve"> RAN </w:t>
      </w:r>
      <w:proofErr w:type="spellStart"/>
      <w:r>
        <w:rPr>
          <w:rFonts w:ascii="Arial" w:hAnsi="Arial"/>
          <w:b/>
          <w:lang w:eastAsia="ja-JP"/>
        </w:rPr>
        <w:t>WG1</w:t>
      </w:r>
      <w:proofErr w:type="spellEnd"/>
      <w:r>
        <w:rPr>
          <w:rFonts w:ascii="Arial" w:hAnsi="Arial"/>
          <w:b/>
          <w:lang w:eastAsia="ja-JP"/>
        </w:rPr>
        <w:t xml:space="preserve"> Meeting #108</w:t>
      </w:r>
      <w:r w:rsidR="00891D9C">
        <w:rPr>
          <w:rFonts w:ascii="Arial" w:hAnsi="Arial"/>
          <w:b/>
          <w:lang w:eastAsia="ja-JP"/>
        </w:rPr>
        <w:t>-e</w:t>
      </w:r>
      <w:r>
        <w:rPr>
          <w:rFonts w:ascii="Arial" w:hAnsi="Arial"/>
          <w:b/>
          <w:lang w:eastAsia="ja-JP"/>
        </w:rPr>
        <w:tab/>
      </w:r>
      <w:r w:rsidR="00891D9C">
        <w:rPr>
          <w:rFonts w:ascii="Arial" w:hAnsi="Arial"/>
          <w:b/>
          <w:lang w:eastAsia="ja-JP"/>
        </w:rPr>
        <w:t xml:space="preserve"> </w:t>
      </w:r>
      <w:r w:rsidR="00891D9C">
        <w:rPr>
          <w:rFonts w:ascii="Arial" w:hAnsi="Arial"/>
          <w:b/>
          <w:noProof/>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5"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891D9C">
        <w:rPr>
          <w:rFonts w:ascii="Arial" w:hAnsi="Arial" w:cs="Arial" w:hint="eastAsia"/>
          <w:b/>
          <w:bCs/>
          <w:lang w:eastAsia="zh-CN"/>
        </w:rPr>
        <w:t xml:space="preserve">                                                      </w:t>
      </w:r>
      <w:r w:rsidR="00891D9C">
        <w:rPr>
          <w:rFonts w:ascii="Arial" w:hAnsi="Arial" w:cs="Arial"/>
          <w:b/>
          <w:bCs/>
          <w:lang w:eastAsia="zh-CN"/>
        </w:rPr>
        <w:t xml:space="preserve">         </w:t>
      </w:r>
      <w:r w:rsidR="00E674DE" w:rsidRPr="00E674DE">
        <w:rPr>
          <w:rFonts w:ascii="Arial" w:hAnsi="Arial" w:cs="Arial"/>
          <w:b/>
          <w:bCs/>
          <w:lang w:eastAsia="zh-CN"/>
        </w:rPr>
        <w:t>R1-2201203</w:t>
      </w:r>
      <w:bookmarkStart w:id="2" w:name="_GoBack"/>
      <w:bookmarkEnd w:id="2"/>
    </w:p>
    <w:p w:rsidR="00E433E6" w:rsidRDefault="00891D9C">
      <w:pPr>
        <w:spacing w:after="200"/>
        <w:outlineLvl w:val="0"/>
        <w:rPr>
          <w:rFonts w:ascii="Arial" w:hAnsi="Arial"/>
          <w:b/>
          <w:lang w:eastAsia="ja-JP"/>
        </w:rPr>
      </w:pPr>
      <w:proofErr w:type="gramStart"/>
      <w:r>
        <w:rPr>
          <w:rFonts w:ascii="Arial" w:hAnsi="Arial"/>
          <w:b/>
        </w:rPr>
        <w:t>e-Meeting</w:t>
      </w:r>
      <w:proofErr w:type="gramEnd"/>
      <w:r>
        <w:rPr>
          <w:rFonts w:ascii="Arial" w:hAnsi="Arial" w:hint="eastAsia"/>
          <w:b/>
          <w:lang w:eastAsia="ja-JP"/>
        </w:rPr>
        <w:t>,</w:t>
      </w:r>
      <w:r>
        <w:rPr>
          <w:rFonts w:ascii="Arial" w:hAnsi="Arial"/>
          <w:b/>
          <w:lang w:eastAsia="ja-JP"/>
        </w:rPr>
        <w:t xml:space="preserve"> </w:t>
      </w:r>
      <w:r w:rsidR="00650D93">
        <w:rPr>
          <w:rFonts w:ascii="Arial" w:hAnsi="Arial"/>
          <w:b/>
          <w:lang w:eastAsia="ja-JP"/>
        </w:rPr>
        <w:t>February</w:t>
      </w:r>
      <w:r>
        <w:rPr>
          <w:rFonts w:ascii="Arial" w:eastAsia="宋体" w:hAnsi="Arial" w:hint="eastAsia"/>
          <w:b/>
        </w:rPr>
        <w:t xml:space="preserve"> </w:t>
      </w:r>
      <w:proofErr w:type="spellStart"/>
      <w:r w:rsidR="00650D93">
        <w:rPr>
          <w:rFonts w:ascii="Arial" w:hAnsi="Arial"/>
          <w:b/>
          <w:lang w:eastAsia="ja-JP"/>
        </w:rPr>
        <w:t>2</w:t>
      </w:r>
      <w:r>
        <w:rPr>
          <w:rFonts w:ascii="Arial" w:eastAsia="宋体" w:hAnsi="Arial" w:hint="eastAsia"/>
          <w:b/>
        </w:rPr>
        <w:t>1</w:t>
      </w:r>
      <w:r>
        <w:rPr>
          <w:rFonts w:ascii="Arial" w:hAnsi="Arial" w:hint="eastAsia"/>
          <w:b/>
          <w:vertAlign w:val="superscript"/>
          <w:lang w:eastAsia="ja-JP"/>
        </w:rPr>
        <w:t>th</w:t>
      </w:r>
      <w:proofErr w:type="spellEnd"/>
      <w:r>
        <w:rPr>
          <w:rFonts w:ascii="Arial" w:hAnsi="Arial" w:hint="eastAsia"/>
          <w:b/>
          <w:lang w:eastAsia="ja-JP"/>
        </w:rPr>
        <w:t xml:space="preserve"> </w:t>
      </w:r>
      <w:r>
        <w:rPr>
          <w:rFonts w:ascii="Arial" w:hAnsi="Arial" w:hint="eastAsia"/>
          <w:b/>
          <w:lang w:eastAsia="ja-JP"/>
        </w:rPr>
        <w:t>–</w:t>
      </w:r>
      <w:r>
        <w:rPr>
          <w:rFonts w:ascii="Arial" w:hAnsi="Arial" w:hint="eastAsia"/>
          <w:b/>
        </w:rPr>
        <w:t xml:space="preserve"> </w:t>
      </w:r>
      <w:r w:rsidR="00650D93">
        <w:rPr>
          <w:rFonts w:ascii="Arial" w:hAnsi="Arial" w:hint="eastAsia"/>
          <w:b/>
        </w:rPr>
        <w:t>March</w:t>
      </w:r>
      <w:r w:rsidR="00650D93">
        <w:rPr>
          <w:rFonts w:ascii="Arial" w:hAnsi="Arial"/>
          <w:b/>
        </w:rPr>
        <w:t xml:space="preserve"> 3</w:t>
      </w:r>
      <w:r w:rsidR="00650D93" w:rsidRPr="00650D93">
        <w:rPr>
          <w:rFonts w:ascii="Arial" w:hAnsi="Arial"/>
          <w:b/>
          <w:vertAlign w:val="superscript"/>
        </w:rPr>
        <w:t>rd</w:t>
      </w:r>
      <w:r>
        <w:rPr>
          <w:rFonts w:ascii="Arial" w:hAnsi="Arial" w:hint="eastAsia"/>
          <w:b/>
          <w:lang w:eastAsia="ja-JP"/>
        </w:rPr>
        <w:t>, 202</w:t>
      </w:r>
      <w:r w:rsidR="00650D93">
        <w:rPr>
          <w:rFonts w:ascii="Arial" w:hAnsi="Arial"/>
          <w:b/>
          <w:lang w:eastAsia="ja-JP"/>
        </w:rPr>
        <w:t>2</w:t>
      </w:r>
    </w:p>
    <w:p w:rsidR="00E433E6" w:rsidRDefault="00891D9C">
      <w:pPr>
        <w:spacing w:after="60"/>
        <w:ind w:left="1985" w:hanging="1985"/>
        <w:outlineLvl w:val="0"/>
        <w:rPr>
          <w:rFonts w:ascii="Arial" w:hAnsi="Arial" w:cs="Arial"/>
          <w:bCs/>
          <w:lang w:eastAsia="zh-CN"/>
        </w:rPr>
      </w:pPr>
      <w:r>
        <w:rPr>
          <w:rFonts w:ascii="Arial" w:hAnsi="Arial" w:cs="Arial"/>
          <w:b/>
        </w:rPr>
        <w:t>Title:</w:t>
      </w:r>
      <w:r>
        <w:rPr>
          <w:rFonts w:ascii="Arial" w:hAnsi="Arial" w:cs="Arial"/>
          <w:b/>
        </w:rPr>
        <w:tab/>
      </w:r>
      <w:r w:rsidR="00D2117B" w:rsidRPr="00D2117B">
        <w:rPr>
          <w:rFonts w:ascii="Arial" w:hAnsi="Arial" w:cs="Arial"/>
        </w:rPr>
        <w:t xml:space="preserve">Draft reply </w:t>
      </w:r>
      <w:proofErr w:type="spellStart"/>
      <w:r w:rsidR="00D2117B" w:rsidRPr="00D2117B">
        <w:rPr>
          <w:rFonts w:ascii="Arial" w:hAnsi="Arial" w:cs="Arial"/>
        </w:rPr>
        <w:t>LS</w:t>
      </w:r>
      <w:proofErr w:type="spellEnd"/>
      <w:r w:rsidR="00D2117B" w:rsidRPr="00D2117B">
        <w:rPr>
          <w:rFonts w:ascii="Arial" w:hAnsi="Arial" w:cs="Arial"/>
        </w:rPr>
        <w:t xml:space="preserve"> to </w:t>
      </w:r>
      <w:proofErr w:type="spellStart"/>
      <w:r w:rsidR="00D2117B" w:rsidRPr="00D2117B">
        <w:rPr>
          <w:rFonts w:ascii="Arial" w:hAnsi="Arial" w:cs="Arial"/>
        </w:rPr>
        <w:t>RAN3</w:t>
      </w:r>
      <w:proofErr w:type="spellEnd"/>
      <w:r w:rsidR="00D2117B" w:rsidRPr="00D2117B">
        <w:rPr>
          <w:rFonts w:ascii="Arial" w:hAnsi="Arial" w:cs="Arial"/>
        </w:rPr>
        <w:t xml:space="preserve"> on TCI State Update for </w:t>
      </w:r>
      <w:proofErr w:type="spellStart"/>
      <w:r w:rsidR="00D2117B" w:rsidRPr="00D2117B">
        <w:rPr>
          <w:rFonts w:ascii="Arial" w:hAnsi="Arial" w:cs="Arial"/>
        </w:rPr>
        <w:t>L1</w:t>
      </w:r>
      <w:proofErr w:type="spellEnd"/>
      <w:r w:rsidR="00A07552">
        <w:rPr>
          <w:rFonts w:ascii="Arial" w:hAnsi="Arial" w:cs="Arial"/>
        </w:rPr>
        <w:t>/</w:t>
      </w:r>
      <w:proofErr w:type="spellStart"/>
      <w:r w:rsidR="00D2117B" w:rsidRPr="00D2117B">
        <w:rPr>
          <w:rFonts w:ascii="Arial" w:hAnsi="Arial" w:cs="Arial"/>
        </w:rPr>
        <w:t>L2</w:t>
      </w:r>
      <w:proofErr w:type="spellEnd"/>
      <w:r w:rsidR="00D2117B" w:rsidRPr="00D2117B">
        <w:rPr>
          <w:rFonts w:ascii="Arial" w:hAnsi="Arial" w:cs="Arial"/>
        </w:rPr>
        <w:t>-Centric Inter-Cell Mobility</w:t>
      </w:r>
    </w:p>
    <w:p w:rsidR="00E433E6" w:rsidRDefault="00891D9C">
      <w:pPr>
        <w:spacing w:after="60"/>
        <w:ind w:left="1985" w:hanging="1985"/>
        <w:outlineLvl w:val="0"/>
        <w:rPr>
          <w:rFonts w:ascii="Arial" w:hAnsi="Arial" w:cs="Arial"/>
          <w:bCs/>
          <w:lang w:eastAsia="zh-CN"/>
        </w:rPr>
      </w:pPr>
      <w:r>
        <w:rPr>
          <w:rFonts w:ascii="Arial" w:hAnsi="Arial" w:cs="Arial"/>
          <w:b/>
        </w:rPr>
        <w:t>Response to:</w:t>
      </w:r>
      <w:r>
        <w:rPr>
          <w:rFonts w:ascii="Arial" w:hAnsi="Arial" w:cs="Arial"/>
          <w:bCs/>
        </w:rPr>
        <w:tab/>
      </w:r>
      <w:r w:rsidR="00594D0D" w:rsidRPr="00594D0D">
        <w:rPr>
          <w:rFonts w:ascii="Arial" w:hAnsi="Arial" w:cs="Arial"/>
          <w:bCs/>
          <w:lang w:val="sv-SE" w:eastAsia="ko-KR"/>
        </w:rPr>
        <w:t>R3-216234</w:t>
      </w:r>
    </w:p>
    <w:p w:rsidR="00E433E6" w:rsidRDefault="00891D9C">
      <w:pPr>
        <w:spacing w:after="60"/>
        <w:ind w:left="1985" w:hanging="1985"/>
        <w:outlineLvl w:val="0"/>
        <w:rPr>
          <w:rFonts w:ascii="Arial" w:hAnsi="Arial" w:cs="Arial"/>
          <w:bCs/>
          <w:lang w:eastAsia="zh-CN"/>
        </w:rPr>
      </w:pPr>
      <w:r>
        <w:rPr>
          <w:rFonts w:ascii="Arial" w:hAnsi="Arial" w:cs="Arial"/>
          <w:b/>
        </w:rPr>
        <w:t>Release:</w:t>
      </w:r>
      <w:r>
        <w:rPr>
          <w:rFonts w:ascii="Arial" w:hAnsi="Arial" w:cs="Arial"/>
          <w:bCs/>
        </w:rPr>
        <w:tab/>
        <w:t>Release 1</w:t>
      </w:r>
      <w:r>
        <w:rPr>
          <w:rFonts w:ascii="Arial" w:hAnsi="Arial" w:cs="Arial"/>
          <w:bCs/>
          <w:lang w:eastAsia="zh-CN"/>
        </w:rPr>
        <w:t>7</w:t>
      </w:r>
    </w:p>
    <w:p w:rsidR="00E433E6" w:rsidRDefault="00891D9C">
      <w:pPr>
        <w:spacing w:after="60"/>
        <w:ind w:left="1985" w:hanging="1985"/>
        <w:outlineLvl w:val="0"/>
        <w:rPr>
          <w:rFonts w:ascii="Arial" w:hAnsi="Arial" w:cs="Arial"/>
          <w:bCs/>
          <w:lang w:eastAsia="zh-CN"/>
        </w:rPr>
      </w:pPr>
      <w:r>
        <w:rPr>
          <w:rFonts w:ascii="Arial" w:hAnsi="Arial" w:cs="Arial" w:hint="eastAsia"/>
          <w:b/>
        </w:rPr>
        <w:t>Work Item</w:t>
      </w:r>
      <w:r>
        <w:rPr>
          <w:rFonts w:ascii="Arial" w:hAnsi="Arial" w:cs="Arial"/>
          <w:b/>
        </w:rPr>
        <w:t>:</w:t>
      </w:r>
      <w:r>
        <w:rPr>
          <w:rFonts w:ascii="Arial" w:hAnsi="Arial" w:cs="Arial"/>
          <w:bCs/>
        </w:rPr>
        <w:tab/>
      </w:r>
      <w:proofErr w:type="spellStart"/>
      <w:r>
        <w:rPr>
          <w:rFonts w:ascii="Arial" w:hAnsi="Arial" w:cs="Arial"/>
          <w:bCs/>
          <w:lang w:eastAsia="ja-JP"/>
        </w:rPr>
        <w:t>NR_feMIMO</w:t>
      </w:r>
      <w:proofErr w:type="spellEnd"/>
      <w:r>
        <w:rPr>
          <w:rFonts w:ascii="Arial" w:hAnsi="Arial" w:cs="Arial"/>
          <w:bCs/>
          <w:lang w:eastAsia="ja-JP"/>
        </w:rPr>
        <w:t>-Core</w:t>
      </w:r>
    </w:p>
    <w:p w:rsidR="00E433E6" w:rsidRDefault="00E433E6">
      <w:pPr>
        <w:spacing w:after="60"/>
        <w:ind w:left="1985" w:hanging="1985"/>
        <w:rPr>
          <w:rFonts w:ascii="Arial" w:hAnsi="Arial" w:cs="Arial"/>
          <w:b/>
        </w:rPr>
      </w:pPr>
    </w:p>
    <w:p w:rsidR="00E433E6" w:rsidRDefault="00891D9C">
      <w:pPr>
        <w:spacing w:after="60"/>
        <w:ind w:left="1985" w:hanging="1985"/>
        <w:outlineLvl w:val="0"/>
        <w:rPr>
          <w:rFonts w:ascii="Arial" w:hAnsi="Arial" w:cs="Arial"/>
          <w:bCs/>
          <w:lang w:eastAsia="zh-CN"/>
        </w:rPr>
      </w:pPr>
      <w:r>
        <w:rPr>
          <w:rFonts w:ascii="Arial" w:hAnsi="Arial" w:cs="Arial"/>
          <w:b/>
        </w:rPr>
        <w:t>Source:</w:t>
      </w:r>
      <w:r>
        <w:rPr>
          <w:rFonts w:ascii="Arial" w:hAnsi="Arial" w:cs="Arial"/>
          <w:bCs/>
        </w:rPr>
        <w:tab/>
        <w:t>ZTE [</w:t>
      </w:r>
      <w:proofErr w:type="spellStart"/>
      <w:r>
        <w:rPr>
          <w:rFonts w:ascii="Arial" w:hAnsi="Arial" w:cs="Arial"/>
          <w:bCs/>
        </w:rPr>
        <w:t>RAN1</w:t>
      </w:r>
      <w:proofErr w:type="spellEnd"/>
      <w:r>
        <w:rPr>
          <w:rFonts w:ascii="Arial" w:hAnsi="Arial" w:cs="Arial"/>
          <w:bCs/>
        </w:rPr>
        <w:t>]</w:t>
      </w:r>
    </w:p>
    <w:p w:rsidR="00E433E6" w:rsidRDefault="00891D9C">
      <w:pPr>
        <w:spacing w:after="60"/>
        <w:ind w:left="1985" w:hanging="1985"/>
        <w:outlineLvl w:val="0"/>
        <w:rPr>
          <w:rFonts w:ascii="Arial" w:hAnsi="Arial" w:cs="Arial"/>
          <w:bCs/>
        </w:rPr>
      </w:pPr>
      <w:r>
        <w:rPr>
          <w:rFonts w:ascii="Arial" w:hAnsi="Arial" w:cs="Arial"/>
          <w:b/>
        </w:rPr>
        <w:t>To:</w:t>
      </w:r>
      <w:r w:rsidR="00621649">
        <w:rPr>
          <w:rFonts w:ascii="Arial" w:hAnsi="Arial" w:cs="Arial"/>
          <w:bCs/>
        </w:rPr>
        <w:tab/>
      </w:r>
      <w:proofErr w:type="spellStart"/>
      <w:r w:rsidR="00621649">
        <w:rPr>
          <w:rFonts w:ascii="Arial" w:hAnsi="Arial" w:cs="Arial"/>
          <w:bCs/>
        </w:rPr>
        <w:t>RAN3</w:t>
      </w:r>
      <w:proofErr w:type="spellEnd"/>
    </w:p>
    <w:p w:rsidR="00E433E6" w:rsidRDefault="00E433E6">
      <w:pPr>
        <w:spacing w:after="60"/>
        <w:ind w:left="1985" w:hanging="1985"/>
        <w:rPr>
          <w:rFonts w:ascii="Arial" w:hAnsi="Arial" w:cs="Arial"/>
          <w:bCs/>
        </w:rPr>
      </w:pPr>
    </w:p>
    <w:p w:rsidR="00E433E6" w:rsidRDefault="00891D9C">
      <w:pPr>
        <w:tabs>
          <w:tab w:val="left" w:pos="2268"/>
        </w:tabs>
        <w:outlineLvl w:val="0"/>
        <w:rPr>
          <w:rFonts w:ascii="Arial" w:hAnsi="Arial" w:cs="Arial"/>
          <w:bCs/>
          <w:lang w:eastAsia="zh-CN"/>
        </w:rPr>
      </w:pPr>
      <w:r>
        <w:rPr>
          <w:rFonts w:ascii="Arial" w:hAnsi="Arial" w:cs="Arial"/>
          <w:b/>
        </w:rPr>
        <w:t>Contact Person:</w:t>
      </w:r>
      <w:r>
        <w:rPr>
          <w:rFonts w:ascii="Arial" w:hAnsi="Arial" w:cs="Arial" w:hint="eastAsia"/>
          <w:b/>
          <w:lang w:eastAsia="zh-CN"/>
        </w:rPr>
        <w:t xml:space="preserve"> </w:t>
      </w:r>
    </w:p>
    <w:p w:rsidR="00E433E6" w:rsidRDefault="00891D9C">
      <w:pPr>
        <w:spacing w:after="0"/>
        <w:rPr>
          <w:rFonts w:ascii="Arial" w:hAnsi="Arial" w:cs="Arial"/>
          <w:bCs/>
          <w:sz w:val="20"/>
          <w:szCs w:val="20"/>
          <w:lang w:eastAsia="zh-CN"/>
        </w:rPr>
      </w:pPr>
      <w:r>
        <w:rPr>
          <w:rFonts w:ascii="Arial" w:hAnsi="Arial" w:cs="Arial"/>
          <w:b/>
          <w:sz w:val="20"/>
          <w:szCs w:val="20"/>
        </w:rPr>
        <w:t>Name:</w:t>
      </w:r>
      <w:r>
        <w:rPr>
          <w:rFonts w:ascii="Arial" w:hAnsi="Arial" w:cs="Arial"/>
          <w:sz w:val="20"/>
          <w:szCs w:val="20"/>
        </w:rPr>
        <w:t xml:space="preserve"> </w:t>
      </w:r>
      <w:r>
        <w:rPr>
          <w:rFonts w:ascii="Arial" w:hAnsi="Arial" w:cs="Arial"/>
          <w:bCs/>
        </w:rPr>
        <w:tab/>
      </w:r>
      <w:r>
        <w:rPr>
          <w:rFonts w:ascii="Arial" w:hAnsi="Arial" w:cs="Arial"/>
          <w:sz w:val="20"/>
          <w:szCs w:val="20"/>
        </w:rPr>
        <w:t xml:space="preserve">               </w:t>
      </w:r>
    </w:p>
    <w:p w:rsidR="00E433E6" w:rsidRDefault="00891D9C">
      <w:pPr>
        <w:spacing w:after="60"/>
        <w:jc w:val="left"/>
        <w:rPr>
          <w:b/>
        </w:rPr>
      </w:pPr>
      <w:r>
        <w:rPr>
          <w:rFonts w:ascii="Arial" w:hAnsi="Arial" w:cs="Arial"/>
          <w:b/>
          <w:sz w:val="20"/>
          <w:szCs w:val="20"/>
        </w:rPr>
        <w:t>E-mail Address:</w:t>
      </w:r>
      <w:r>
        <w:rPr>
          <w:rFonts w:ascii="Arial" w:hAnsi="Arial" w:cs="Arial"/>
          <w:sz w:val="20"/>
          <w:szCs w:val="20"/>
        </w:rPr>
        <w:tab/>
      </w:r>
      <w:r>
        <w:rPr>
          <w:rFonts w:ascii="Arial" w:hAnsi="Arial" w:cs="Arial" w:hint="eastAsia"/>
          <w:sz w:val="20"/>
          <w:szCs w:val="20"/>
          <w:lang w:eastAsia="zh-CN"/>
        </w:rPr>
        <w:t xml:space="preserve"> </w:t>
      </w:r>
      <w:r>
        <w:rPr>
          <w:rFonts w:ascii="Arial" w:hAnsi="Arial" w:cs="Arial"/>
          <w:sz w:val="20"/>
          <w:szCs w:val="20"/>
        </w:rPr>
        <w:t xml:space="preserve"> </w:t>
      </w:r>
    </w:p>
    <w:p w:rsidR="00E433E6" w:rsidRDefault="00E433E6">
      <w:pPr>
        <w:pBdr>
          <w:bottom w:val="single" w:sz="4" w:space="1" w:color="auto"/>
        </w:pBdr>
        <w:spacing w:after="0"/>
        <w:jc w:val="left"/>
        <w:rPr>
          <w:b/>
          <w:sz w:val="16"/>
          <w:szCs w:val="16"/>
          <w:lang w:eastAsia="zh-CN"/>
        </w:rPr>
      </w:pPr>
    </w:p>
    <w:bookmarkEnd w:id="0"/>
    <w:bookmarkEnd w:id="1"/>
    <w:p w:rsidR="00E433E6" w:rsidRDefault="00E433E6">
      <w:pPr>
        <w:pStyle w:val="References"/>
        <w:numPr>
          <w:ilvl w:val="0"/>
          <w:numId w:val="0"/>
        </w:numPr>
        <w:tabs>
          <w:tab w:val="left" w:pos="420"/>
        </w:tabs>
        <w:adjustRightInd w:val="0"/>
        <w:spacing w:after="0"/>
        <w:ind w:left="450" w:hanging="360"/>
        <w:rPr>
          <w:lang w:eastAsia="zh-CN"/>
        </w:rPr>
      </w:pPr>
    </w:p>
    <w:p w:rsidR="00E433E6" w:rsidRDefault="00891D9C">
      <w:pPr>
        <w:outlineLvl w:val="0"/>
        <w:rPr>
          <w:rFonts w:ascii="Arial" w:hAnsi="Arial" w:cs="Arial"/>
          <w:b/>
        </w:rPr>
      </w:pPr>
      <w:r>
        <w:rPr>
          <w:rFonts w:ascii="Arial" w:hAnsi="Arial" w:cs="Arial"/>
          <w:b/>
        </w:rPr>
        <w:t>1. Overall Description:</w:t>
      </w:r>
    </w:p>
    <w:p w:rsidR="00E433E6" w:rsidRPr="002E648D" w:rsidRDefault="00891D9C">
      <w:pPr>
        <w:rPr>
          <w:bCs/>
          <w:sz w:val="20"/>
          <w:szCs w:val="20"/>
          <w:lang w:eastAsia="zh-CN"/>
        </w:rPr>
      </w:pPr>
      <w:proofErr w:type="spellStart"/>
      <w:r>
        <w:rPr>
          <w:bCs/>
          <w:sz w:val="20"/>
          <w:szCs w:val="20"/>
          <w:lang w:eastAsia="zh-CN"/>
        </w:rPr>
        <w:t>RAN1</w:t>
      </w:r>
      <w:proofErr w:type="spellEnd"/>
      <w:r>
        <w:rPr>
          <w:bCs/>
          <w:sz w:val="20"/>
          <w:szCs w:val="20"/>
          <w:lang w:eastAsia="zh-CN"/>
        </w:rPr>
        <w:t xml:space="preserve"> would </w:t>
      </w:r>
      <w:r w:rsidR="00A07552">
        <w:rPr>
          <w:bCs/>
          <w:sz w:val="20"/>
          <w:szCs w:val="20"/>
          <w:lang w:eastAsia="zh-CN"/>
        </w:rPr>
        <w:t xml:space="preserve">like to thank </w:t>
      </w:r>
      <w:proofErr w:type="spellStart"/>
      <w:r w:rsidR="00A07552">
        <w:rPr>
          <w:bCs/>
          <w:sz w:val="20"/>
          <w:szCs w:val="20"/>
          <w:lang w:eastAsia="zh-CN"/>
        </w:rPr>
        <w:t>RAN3</w:t>
      </w:r>
      <w:proofErr w:type="spellEnd"/>
      <w:r w:rsidR="00A07552">
        <w:rPr>
          <w:bCs/>
          <w:sz w:val="20"/>
          <w:szCs w:val="20"/>
          <w:lang w:eastAsia="zh-CN"/>
        </w:rPr>
        <w:t xml:space="preserve"> for </w:t>
      </w:r>
      <w:proofErr w:type="spellStart"/>
      <w:r w:rsidR="00A07552">
        <w:rPr>
          <w:bCs/>
          <w:sz w:val="20"/>
          <w:szCs w:val="20"/>
          <w:lang w:eastAsia="zh-CN"/>
        </w:rPr>
        <w:t>LS</w:t>
      </w:r>
      <w:proofErr w:type="spellEnd"/>
      <w:r w:rsidR="00A07552">
        <w:rPr>
          <w:bCs/>
          <w:sz w:val="20"/>
          <w:szCs w:val="20"/>
          <w:lang w:eastAsia="zh-CN"/>
        </w:rPr>
        <w:t xml:space="preserve"> </w:t>
      </w:r>
      <w:proofErr w:type="spellStart"/>
      <w:r w:rsidR="00A07552" w:rsidRPr="00A07552">
        <w:rPr>
          <w:bCs/>
          <w:sz w:val="20"/>
          <w:szCs w:val="20"/>
          <w:lang w:eastAsia="zh-CN"/>
        </w:rPr>
        <w:t>R3</w:t>
      </w:r>
      <w:proofErr w:type="spellEnd"/>
      <w:r w:rsidR="00A07552" w:rsidRPr="00A07552">
        <w:rPr>
          <w:bCs/>
          <w:sz w:val="20"/>
          <w:szCs w:val="20"/>
          <w:lang w:eastAsia="zh-CN"/>
        </w:rPr>
        <w:t>-216234</w:t>
      </w:r>
      <w:r>
        <w:rPr>
          <w:bCs/>
          <w:sz w:val="20"/>
          <w:szCs w:val="20"/>
          <w:lang w:eastAsia="zh-CN"/>
        </w:rPr>
        <w:t xml:space="preserve"> on </w:t>
      </w:r>
      <w:r w:rsidR="00A07552" w:rsidRPr="00A07552">
        <w:rPr>
          <w:bCs/>
          <w:sz w:val="20"/>
          <w:szCs w:val="20"/>
          <w:lang w:eastAsia="zh-CN"/>
        </w:rPr>
        <w:t xml:space="preserve">TCI State Update for </w:t>
      </w:r>
      <w:proofErr w:type="spellStart"/>
      <w:r w:rsidR="00A07552" w:rsidRPr="00A07552">
        <w:rPr>
          <w:bCs/>
          <w:sz w:val="20"/>
          <w:szCs w:val="20"/>
          <w:lang w:eastAsia="zh-CN"/>
        </w:rPr>
        <w:t>L1</w:t>
      </w:r>
      <w:proofErr w:type="spellEnd"/>
      <w:r w:rsidR="00A07552">
        <w:rPr>
          <w:rFonts w:hint="eastAsia"/>
          <w:bCs/>
          <w:sz w:val="20"/>
          <w:szCs w:val="20"/>
          <w:lang w:eastAsia="zh-CN"/>
        </w:rPr>
        <w:t>/</w:t>
      </w:r>
      <w:proofErr w:type="spellStart"/>
      <w:r w:rsidR="00A07552" w:rsidRPr="00A07552">
        <w:rPr>
          <w:bCs/>
          <w:sz w:val="20"/>
          <w:szCs w:val="20"/>
          <w:lang w:eastAsia="zh-CN"/>
        </w:rPr>
        <w:t>L2</w:t>
      </w:r>
      <w:proofErr w:type="spellEnd"/>
      <w:r w:rsidR="00A07552" w:rsidRPr="00A07552">
        <w:rPr>
          <w:bCs/>
          <w:sz w:val="20"/>
          <w:szCs w:val="20"/>
          <w:lang w:eastAsia="zh-CN"/>
        </w:rPr>
        <w:t xml:space="preserve">-Centric Inter-Cell Mobility </w:t>
      </w:r>
      <w:r>
        <w:rPr>
          <w:bCs/>
          <w:sz w:val="20"/>
          <w:szCs w:val="20"/>
          <w:lang w:eastAsia="zh-CN"/>
        </w:rPr>
        <w:t xml:space="preserve">in </w:t>
      </w:r>
      <w:proofErr w:type="spellStart"/>
      <w:r>
        <w:rPr>
          <w:bCs/>
          <w:sz w:val="20"/>
          <w:szCs w:val="20"/>
          <w:lang w:eastAsia="zh-CN"/>
        </w:rPr>
        <w:t>Rel</w:t>
      </w:r>
      <w:proofErr w:type="spellEnd"/>
      <w:r>
        <w:rPr>
          <w:bCs/>
          <w:sz w:val="20"/>
          <w:szCs w:val="20"/>
          <w:lang w:eastAsia="zh-CN"/>
        </w:rPr>
        <w:t>-</w:t>
      </w:r>
      <w:r w:rsidRPr="002E648D">
        <w:rPr>
          <w:bCs/>
          <w:sz w:val="20"/>
          <w:szCs w:val="20"/>
          <w:lang w:eastAsia="zh-CN"/>
        </w:rPr>
        <w:t xml:space="preserve">17. </w:t>
      </w:r>
      <w:r w:rsidR="00FC0F84" w:rsidRPr="002E648D">
        <w:rPr>
          <w:bCs/>
          <w:sz w:val="20"/>
          <w:szCs w:val="20"/>
          <w:lang w:eastAsia="zh-CN"/>
        </w:rPr>
        <w:t xml:space="preserve">In the </w:t>
      </w:r>
      <w:proofErr w:type="spellStart"/>
      <w:r w:rsidR="00FC0F84" w:rsidRPr="002E648D">
        <w:rPr>
          <w:bCs/>
          <w:sz w:val="20"/>
          <w:szCs w:val="20"/>
          <w:lang w:eastAsia="zh-CN"/>
        </w:rPr>
        <w:t>LS</w:t>
      </w:r>
      <w:proofErr w:type="spellEnd"/>
      <w:r w:rsidR="00FC0F84" w:rsidRPr="002E648D">
        <w:rPr>
          <w:bCs/>
          <w:sz w:val="20"/>
          <w:szCs w:val="20"/>
          <w:lang w:eastAsia="zh-CN"/>
        </w:rPr>
        <w:t xml:space="preserve">, </w:t>
      </w:r>
      <w:proofErr w:type="spellStart"/>
      <w:r w:rsidR="00FC0F84" w:rsidRPr="002E648D">
        <w:rPr>
          <w:bCs/>
          <w:sz w:val="20"/>
          <w:szCs w:val="20"/>
          <w:lang w:eastAsia="zh-CN"/>
        </w:rPr>
        <w:t>RAN3</w:t>
      </w:r>
      <w:proofErr w:type="spellEnd"/>
      <w:r w:rsidRPr="002E648D">
        <w:rPr>
          <w:bCs/>
          <w:sz w:val="20"/>
          <w:szCs w:val="20"/>
          <w:lang w:eastAsia="zh-CN"/>
        </w:rPr>
        <w:t xml:space="preserve"> had provided </w:t>
      </w:r>
      <w:r w:rsidR="00596930" w:rsidRPr="002E648D">
        <w:rPr>
          <w:bCs/>
          <w:sz w:val="20"/>
          <w:szCs w:val="20"/>
          <w:lang w:eastAsia="zh-CN"/>
        </w:rPr>
        <w:t>corresponding questions as follows</w:t>
      </w:r>
      <w:r w:rsidRPr="002E648D">
        <w:rPr>
          <w:bCs/>
          <w:sz w:val="20"/>
          <w:szCs w:val="20"/>
          <w:lang w:eastAsia="zh-CN"/>
        </w:rPr>
        <w:t>.</w:t>
      </w:r>
    </w:p>
    <w:tbl>
      <w:tblPr>
        <w:tblStyle w:val="TableGrid"/>
        <w:tblW w:w="0" w:type="auto"/>
        <w:tblLook w:val="04A0" w:firstRow="1" w:lastRow="0" w:firstColumn="1" w:lastColumn="0" w:noHBand="0" w:noVBand="1"/>
      </w:tblPr>
      <w:tblGrid>
        <w:gridCol w:w="9307"/>
      </w:tblGrid>
      <w:tr w:rsidR="00E433E6" w:rsidRPr="002E648D">
        <w:tc>
          <w:tcPr>
            <w:tcW w:w="9307" w:type="dxa"/>
          </w:tcPr>
          <w:p w:rsidR="00F84079" w:rsidRPr="002E648D" w:rsidRDefault="00F84079" w:rsidP="00596930">
            <w:pPr>
              <w:pStyle w:val="Doc-text2"/>
              <w:ind w:left="0" w:firstLine="0"/>
              <w:jc w:val="both"/>
              <w:rPr>
                <w:rFonts w:ascii="Times New Roman" w:hAnsi="Times New Roman"/>
                <w:lang w:val="en-US"/>
              </w:rPr>
            </w:pPr>
            <w:proofErr w:type="spellStart"/>
            <w:r w:rsidRPr="002E648D">
              <w:rPr>
                <w:rFonts w:ascii="Times New Roman" w:hAnsi="Times New Roman"/>
                <w:lang w:val="en-US"/>
              </w:rPr>
              <w:t>RAN3</w:t>
            </w:r>
            <w:proofErr w:type="spellEnd"/>
            <w:r w:rsidRPr="002E648D">
              <w:rPr>
                <w:rFonts w:ascii="Times New Roman" w:hAnsi="Times New Roman"/>
                <w:lang w:val="en-US"/>
              </w:rPr>
              <w:t xml:space="preserve"> thanks </w:t>
            </w:r>
            <w:proofErr w:type="spellStart"/>
            <w:r w:rsidRPr="002E648D">
              <w:rPr>
                <w:rFonts w:ascii="Times New Roman" w:hAnsi="Times New Roman"/>
                <w:lang w:val="en-US"/>
              </w:rPr>
              <w:t>RAN1</w:t>
            </w:r>
            <w:proofErr w:type="spellEnd"/>
            <w:r w:rsidRPr="002E648D">
              <w:rPr>
                <w:rFonts w:ascii="Times New Roman" w:hAnsi="Times New Roman"/>
                <w:lang w:val="en-US"/>
              </w:rPr>
              <w:t xml:space="preserve"> and </w:t>
            </w:r>
            <w:proofErr w:type="spellStart"/>
            <w:r w:rsidRPr="002E648D">
              <w:rPr>
                <w:rFonts w:ascii="Times New Roman" w:hAnsi="Times New Roman"/>
                <w:lang w:val="en-US"/>
              </w:rPr>
              <w:t>RAN4</w:t>
            </w:r>
            <w:proofErr w:type="spellEnd"/>
            <w:r w:rsidRPr="002E648D">
              <w:rPr>
                <w:rFonts w:ascii="Times New Roman" w:hAnsi="Times New Roman"/>
                <w:lang w:val="en-US"/>
              </w:rPr>
              <w:t xml:space="preserve"> for </w:t>
            </w:r>
            <w:proofErr w:type="spellStart"/>
            <w:r w:rsidRPr="002E648D">
              <w:rPr>
                <w:rFonts w:ascii="Times New Roman" w:hAnsi="Times New Roman"/>
                <w:lang w:val="en-US"/>
              </w:rPr>
              <w:t>LS</w:t>
            </w:r>
            <w:proofErr w:type="spellEnd"/>
            <w:r w:rsidRPr="002E648D">
              <w:rPr>
                <w:rFonts w:ascii="Times New Roman" w:hAnsi="Times New Roman"/>
                <w:lang w:val="en-US"/>
              </w:rPr>
              <w:t xml:space="preserve"> on on Clarification on TCI State Update for </w:t>
            </w:r>
            <w:proofErr w:type="spellStart"/>
            <w:r w:rsidRPr="002E648D">
              <w:rPr>
                <w:rFonts w:ascii="Times New Roman" w:hAnsi="Times New Roman"/>
                <w:lang w:val="en-US"/>
              </w:rPr>
              <w:t>L1</w:t>
            </w:r>
            <w:proofErr w:type="spellEnd"/>
            <w:r w:rsidRPr="002E648D">
              <w:rPr>
                <w:rFonts w:ascii="Times New Roman" w:hAnsi="Times New Roman"/>
                <w:lang w:val="en-US"/>
              </w:rPr>
              <w:t>/</w:t>
            </w:r>
            <w:proofErr w:type="spellStart"/>
            <w:r w:rsidRPr="002E648D">
              <w:rPr>
                <w:rFonts w:ascii="Times New Roman" w:hAnsi="Times New Roman"/>
                <w:lang w:val="en-US"/>
              </w:rPr>
              <w:t>L2</w:t>
            </w:r>
            <w:proofErr w:type="spellEnd"/>
            <w:r w:rsidRPr="002E648D">
              <w:rPr>
                <w:rFonts w:ascii="Times New Roman" w:hAnsi="Times New Roman"/>
                <w:lang w:val="en-US"/>
              </w:rPr>
              <w:t xml:space="preserve">-Centric Inter-Cell Mobility. </w:t>
            </w:r>
            <w:proofErr w:type="spellStart"/>
            <w:r w:rsidRPr="002E648D">
              <w:rPr>
                <w:rFonts w:ascii="Times New Roman" w:hAnsi="Times New Roman"/>
                <w:lang w:val="en-US"/>
              </w:rPr>
              <w:t>RAN3</w:t>
            </w:r>
            <w:proofErr w:type="spellEnd"/>
            <w:r w:rsidRPr="002E648D">
              <w:rPr>
                <w:rFonts w:ascii="Times New Roman" w:hAnsi="Times New Roman"/>
                <w:lang w:val="en-US"/>
              </w:rPr>
              <w:t xml:space="preserve"> is aware that the term “non-serving cell” is not used in </w:t>
            </w:r>
            <w:proofErr w:type="spellStart"/>
            <w:r w:rsidRPr="002E648D">
              <w:rPr>
                <w:rFonts w:ascii="Times New Roman" w:hAnsi="Times New Roman"/>
                <w:lang w:val="en-US"/>
              </w:rPr>
              <w:t>RAN1</w:t>
            </w:r>
            <w:proofErr w:type="spellEnd"/>
            <w:r w:rsidRPr="002E648D">
              <w:rPr>
                <w:rFonts w:ascii="Times New Roman" w:hAnsi="Times New Roman"/>
                <w:lang w:val="en-US"/>
              </w:rPr>
              <w:t xml:space="preserve">/2. However, from the </w:t>
            </w:r>
            <w:proofErr w:type="spellStart"/>
            <w:r w:rsidRPr="002E648D">
              <w:rPr>
                <w:rFonts w:ascii="Times New Roman" w:hAnsi="Times New Roman"/>
                <w:lang w:val="en-US"/>
              </w:rPr>
              <w:t>RAN4</w:t>
            </w:r>
            <w:proofErr w:type="spellEnd"/>
            <w:r w:rsidRPr="002E648D">
              <w:rPr>
                <w:rFonts w:ascii="Times New Roman" w:hAnsi="Times New Roman"/>
                <w:lang w:val="en-US"/>
              </w:rPr>
              <w:t xml:space="preserve"> </w:t>
            </w:r>
            <w:proofErr w:type="spellStart"/>
            <w:r w:rsidRPr="002E648D">
              <w:rPr>
                <w:rFonts w:ascii="Times New Roman" w:hAnsi="Times New Roman"/>
                <w:lang w:val="en-US"/>
              </w:rPr>
              <w:t>LS</w:t>
            </w:r>
            <w:proofErr w:type="spellEnd"/>
            <w:r w:rsidRPr="002E648D">
              <w:rPr>
                <w:rFonts w:ascii="Times New Roman" w:hAnsi="Times New Roman"/>
                <w:lang w:val="en-US"/>
              </w:rPr>
              <w:t xml:space="preserve"> (</w:t>
            </w:r>
            <w:proofErr w:type="spellStart"/>
            <w:r w:rsidRPr="002E648D">
              <w:rPr>
                <w:rFonts w:ascii="Times New Roman" w:hAnsi="Times New Roman"/>
                <w:lang w:val="en-US"/>
              </w:rPr>
              <w:t>R3</w:t>
            </w:r>
            <w:proofErr w:type="spellEnd"/>
            <w:r w:rsidRPr="002E648D">
              <w:rPr>
                <w:rFonts w:ascii="Times New Roman" w:hAnsi="Times New Roman"/>
                <w:lang w:val="en-US"/>
              </w:rPr>
              <w:t>-214702/</w:t>
            </w:r>
            <w:proofErr w:type="spellStart"/>
            <w:r w:rsidRPr="002E648D">
              <w:rPr>
                <w:rFonts w:ascii="Times New Roman" w:hAnsi="Times New Roman"/>
                <w:lang w:val="en-US"/>
              </w:rPr>
              <w:t>R4</w:t>
            </w:r>
            <w:proofErr w:type="spellEnd"/>
            <w:r w:rsidRPr="002E648D">
              <w:rPr>
                <w:rFonts w:ascii="Times New Roman" w:hAnsi="Times New Roman"/>
                <w:lang w:val="en-US"/>
              </w:rPr>
              <w:t xml:space="preserve">-2115357), </w:t>
            </w:r>
            <w:proofErr w:type="spellStart"/>
            <w:r w:rsidRPr="002E648D">
              <w:rPr>
                <w:rFonts w:ascii="Times New Roman" w:hAnsi="Times New Roman"/>
                <w:lang w:val="en-US"/>
              </w:rPr>
              <w:t>RAN3</w:t>
            </w:r>
            <w:proofErr w:type="spellEnd"/>
            <w:r w:rsidRPr="002E648D">
              <w:rPr>
                <w:rFonts w:ascii="Times New Roman" w:hAnsi="Times New Roman"/>
                <w:lang w:val="en-US"/>
              </w:rPr>
              <w:t xml:space="preserve"> understands that a non-serving cell is a </w:t>
            </w:r>
            <w:proofErr w:type="spellStart"/>
            <w:r w:rsidRPr="002E648D">
              <w:rPr>
                <w:rFonts w:ascii="Times New Roman" w:hAnsi="Times New Roman"/>
                <w:lang w:val="en-US"/>
              </w:rPr>
              <w:t>neighbour</w:t>
            </w:r>
            <w:proofErr w:type="spellEnd"/>
            <w:r w:rsidRPr="002E648D">
              <w:rPr>
                <w:rFonts w:ascii="Times New Roman" w:hAnsi="Times New Roman"/>
                <w:lang w:val="en-US"/>
              </w:rPr>
              <w:t xml:space="preserve"> cell with a different PCI from serving cell and that a UE can be scheduled data on both serving and non-serving cells. </w:t>
            </w:r>
            <w:proofErr w:type="spellStart"/>
            <w:r w:rsidRPr="002E648D">
              <w:rPr>
                <w:rFonts w:ascii="Times New Roman" w:hAnsi="Times New Roman"/>
                <w:lang w:val="en-US"/>
              </w:rPr>
              <w:t>RAN3</w:t>
            </w:r>
            <w:proofErr w:type="spellEnd"/>
            <w:r w:rsidRPr="002E648D">
              <w:rPr>
                <w:rFonts w:ascii="Times New Roman" w:hAnsi="Times New Roman"/>
                <w:lang w:val="en-US"/>
              </w:rPr>
              <w:t xml:space="preserve"> would like to clarify that the understanding derived from the reply </w:t>
            </w:r>
            <w:proofErr w:type="spellStart"/>
            <w:r w:rsidRPr="002E648D">
              <w:rPr>
                <w:rFonts w:ascii="Times New Roman" w:hAnsi="Times New Roman"/>
                <w:lang w:val="en-US"/>
              </w:rPr>
              <w:t>LS</w:t>
            </w:r>
            <w:proofErr w:type="spellEnd"/>
            <w:r w:rsidRPr="002E648D">
              <w:rPr>
                <w:rFonts w:ascii="Times New Roman" w:hAnsi="Times New Roman"/>
                <w:lang w:val="en-US"/>
              </w:rPr>
              <w:t xml:space="preserve"> from </w:t>
            </w:r>
            <w:proofErr w:type="spellStart"/>
            <w:r w:rsidRPr="002E648D">
              <w:rPr>
                <w:rFonts w:ascii="Times New Roman" w:hAnsi="Times New Roman"/>
                <w:lang w:val="en-US"/>
              </w:rPr>
              <w:t>RAN4</w:t>
            </w:r>
            <w:proofErr w:type="spellEnd"/>
            <w:r w:rsidRPr="002E648D">
              <w:rPr>
                <w:rFonts w:ascii="Times New Roman" w:hAnsi="Times New Roman"/>
                <w:lang w:val="en-US"/>
              </w:rPr>
              <w:t xml:space="preserve"> is correct also for </w:t>
            </w:r>
            <w:proofErr w:type="spellStart"/>
            <w:r w:rsidRPr="002E648D">
              <w:rPr>
                <w:rFonts w:ascii="Times New Roman" w:hAnsi="Times New Roman"/>
                <w:lang w:val="en-US"/>
              </w:rPr>
              <w:t>RAN1</w:t>
            </w:r>
            <w:proofErr w:type="spellEnd"/>
            <w:r w:rsidRPr="002E648D">
              <w:rPr>
                <w:rFonts w:ascii="Times New Roman" w:hAnsi="Times New Roman"/>
                <w:lang w:val="en-US"/>
              </w:rPr>
              <w:t xml:space="preserve">. Meanwhile, </w:t>
            </w:r>
            <w:proofErr w:type="spellStart"/>
            <w:r w:rsidRPr="002E648D">
              <w:rPr>
                <w:rFonts w:ascii="Times New Roman" w:hAnsi="Times New Roman"/>
                <w:lang w:val="en-US"/>
              </w:rPr>
              <w:t>RAN3</w:t>
            </w:r>
            <w:proofErr w:type="spellEnd"/>
            <w:r w:rsidRPr="002E648D">
              <w:rPr>
                <w:rFonts w:ascii="Times New Roman" w:hAnsi="Times New Roman"/>
                <w:lang w:val="en-US"/>
              </w:rPr>
              <w:t xml:space="preserve"> would use the term “a </w:t>
            </w:r>
            <w:proofErr w:type="spellStart"/>
            <w:r w:rsidRPr="002E648D">
              <w:rPr>
                <w:rFonts w:ascii="Times New Roman" w:hAnsi="Times New Roman"/>
                <w:lang w:val="en-US"/>
              </w:rPr>
              <w:t>TRP</w:t>
            </w:r>
            <w:proofErr w:type="spellEnd"/>
            <w:r w:rsidRPr="002E648D">
              <w:rPr>
                <w:rFonts w:ascii="Times New Roman" w:hAnsi="Times New Roman"/>
                <w:lang w:val="en-US"/>
              </w:rPr>
              <w:t xml:space="preserve"> associated with a PCI different from that of the serving cell” instead of “non-serving cell” in inter-cell beam management. It is also noted that </w:t>
            </w:r>
            <w:proofErr w:type="spellStart"/>
            <w:r w:rsidRPr="002E648D">
              <w:rPr>
                <w:rFonts w:ascii="Times New Roman" w:hAnsi="Times New Roman"/>
                <w:lang w:val="en-US"/>
              </w:rPr>
              <w:t>RAN3</w:t>
            </w:r>
            <w:proofErr w:type="spellEnd"/>
            <w:r w:rsidRPr="002E648D">
              <w:rPr>
                <w:rFonts w:ascii="Times New Roman" w:hAnsi="Times New Roman"/>
                <w:lang w:val="en-US"/>
              </w:rPr>
              <w:t xml:space="preserve"> has two meetings left in </w:t>
            </w:r>
            <w:proofErr w:type="spellStart"/>
            <w:r w:rsidRPr="002E648D">
              <w:rPr>
                <w:rFonts w:ascii="Times New Roman" w:hAnsi="Times New Roman"/>
                <w:lang w:val="en-US"/>
              </w:rPr>
              <w:t>Rel</w:t>
            </w:r>
            <w:proofErr w:type="spellEnd"/>
            <w:r w:rsidRPr="002E648D">
              <w:rPr>
                <w:rFonts w:ascii="Times New Roman" w:hAnsi="Times New Roman"/>
                <w:lang w:val="en-US"/>
              </w:rPr>
              <w:t xml:space="preserve">-17 and has no </w:t>
            </w:r>
            <w:proofErr w:type="spellStart"/>
            <w:r w:rsidRPr="002E648D">
              <w:rPr>
                <w:rFonts w:ascii="Times New Roman" w:hAnsi="Times New Roman"/>
                <w:lang w:val="en-US"/>
              </w:rPr>
              <w:t>TU</w:t>
            </w:r>
            <w:proofErr w:type="spellEnd"/>
            <w:r w:rsidRPr="002E648D">
              <w:rPr>
                <w:rFonts w:ascii="Times New Roman" w:hAnsi="Times New Roman"/>
                <w:lang w:val="en-US"/>
              </w:rPr>
              <w:t xml:space="preserve"> allocated for this feature.</w:t>
            </w:r>
          </w:p>
          <w:p w:rsidR="00596930" w:rsidRPr="002E648D" w:rsidRDefault="00596930" w:rsidP="00596930">
            <w:pPr>
              <w:pStyle w:val="Doc-text2"/>
              <w:ind w:left="0" w:firstLine="0"/>
              <w:jc w:val="both"/>
              <w:rPr>
                <w:rFonts w:ascii="Times New Roman" w:hAnsi="Times New Roman"/>
                <w:b/>
                <w:bCs/>
              </w:rPr>
            </w:pPr>
          </w:p>
          <w:p w:rsidR="00596930" w:rsidRPr="002E648D" w:rsidRDefault="00275079" w:rsidP="00596930">
            <w:pPr>
              <w:pStyle w:val="Doc-text2"/>
              <w:ind w:left="0" w:firstLine="0"/>
              <w:jc w:val="both"/>
              <w:rPr>
                <w:rFonts w:ascii="Times New Roman" w:hAnsi="Times New Roman"/>
                <w:lang w:val="en-US"/>
              </w:rPr>
            </w:pPr>
            <w:proofErr w:type="spellStart"/>
            <w:r w:rsidRPr="002E648D">
              <w:rPr>
                <w:rFonts w:ascii="Times New Roman" w:hAnsi="Times New Roman"/>
                <w:lang w:val="en-US"/>
              </w:rPr>
              <w:t>RAN3</w:t>
            </w:r>
            <w:proofErr w:type="spellEnd"/>
            <w:r w:rsidRPr="002E648D">
              <w:rPr>
                <w:rFonts w:ascii="Times New Roman" w:hAnsi="Times New Roman"/>
                <w:lang w:val="en-US"/>
              </w:rPr>
              <w:t xml:space="preserve"> kindly asks </w:t>
            </w:r>
            <w:proofErr w:type="spellStart"/>
            <w:r w:rsidRPr="002E648D">
              <w:rPr>
                <w:rFonts w:ascii="Times New Roman" w:hAnsi="Times New Roman"/>
                <w:lang w:val="en-US"/>
              </w:rPr>
              <w:t>RAN1</w:t>
            </w:r>
            <w:proofErr w:type="spellEnd"/>
            <w:r w:rsidRPr="002E648D">
              <w:rPr>
                <w:rFonts w:ascii="Times New Roman" w:hAnsi="Times New Roman"/>
                <w:lang w:val="en-US"/>
              </w:rPr>
              <w:t xml:space="preserve"> to take the above information into consideration and provide the clarification on the understanding of </w:t>
            </w:r>
            <w:proofErr w:type="spellStart"/>
            <w:r w:rsidRPr="002E648D">
              <w:rPr>
                <w:rFonts w:ascii="Times New Roman" w:hAnsi="Times New Roman"/>
                <w:lang w:val="en-US"/>
              </w:rPr>
              <w:t>RAN4’s</w:t>
            </w:r>
            <w:proofErr w:type="spellEnd"/>
            <w:r w:rsidRPr="002E648D">
              <w:rPr>
                <w:rFonts w:ascii="Times New Roman" w:hAnsi="Times New Roman"/>
                <w:lang w:val="en-US"/>
              </w:rPr>
              <w:t xml:space="preserve"> reply </w:t>
            </w:r>
            <w:proofErr w:type="spellStart"/>
            <w:r w:rsidRPr="002E648D">
              <w:rPr>
                <w:rFonts w:ascii="Times New Roman" w:hAnsi="Times New Roman"/>
                <w:lang w:val="en-US"/>
              </w:rPr>
              <w:t>LS</w:t>
            </w:r>
            <w:proofErr w:type="spellEnd"/>
            <w:r w:rsidRPr="002E648D">
              <w:rPr>
                <w:rFonts w:ascii="Times New Roman" w:hAnsi="Times New Roman"/>
                <w:lang w:val="en-US"/>
              </w:rPr>
              <w:t xml:space="preserve"> and terminology used in </w:t>
            </w:r>
            <w:proofErr w:type="spellStart"/>
            <w:r w:rsidRPr="002E648D">
              <w:rPr>
                <w:rFonts w:ascii="Times New Roman" w:hAnsi="Times New Roman"/>
                <w:lang w:val="en-US"/>
              </w:rPr>
              <w:t>RAN3</w:t>
            </w:r>
            <w:proofErr w:type="spellEnd"/>
            <w:r w:rsidRPr="002E648D">
              <w:rPr>
                <w:rFonts w:ascii="Times New Roman" w:hAnsi="Times New Roman"/>
                <w:lang w:val="en-US"/>
              </w:rPr>
              <w:t>.</w:t>
            </w:r>
          </w:p>
        </w:tc>
      </w:tr>
    </w:tbl>
    <w:p w:rsidR="00E433E6" w:rsidRDefault="00275079" w:rsidP="00F91BD4">
      <w:pPr>
        <w:spacing w:before="120"/>
        <w:rPr>
          <w:bCs/>
          <w:sz w:val="20"/>
          <w:szCs w:val="20"/>
          <w:lang w:eastAsia="zh-CN"/>
        </w:rPr>
      </w:pPr>
      <w:r w:rsidRPr="002E648D">
        <w:rPr>
          <w:bCs/>
          <w:sz w:val="20"/>
          <w:szCs w:val="20"/>
          <w:lang w:eastAsia="zh-CN"/>
        </w:rPr>
        <w:t>Regarding ab</w:t>
      </w:r>
      <w:r w:rsidR="002B47A2" w:rsidRPr="002E648D">
        <w:rPr>
          <w:bCs/>
          <w:sz w:val="20"/>
          <w:szCs w:val="20"/>
          <w:lang w:eastAsia="zh-CN"/>
        </w:rPr>
        <w:t xml:space="preserve">ove question, </w:t>
      </w:r>
      <w:proofErr w:type="spellStart"/>
      <w:r w:rsidR="002B47A2" w:rsidRPr="002E648D">
        <w:rPr>
          <w:bCs/>
          <w:sz w:val="20"/>
          <w:szCs w:val="20"/>
          <w:lang w:eastAsia="zh-CN"/>
        </w:rPr>
        <w:t>RAN1</w:t>
      </w:r>
      <w:proofErr w:type="spellEnd"/>
      <w:r w:rsidR="002B47A2" w:rsidRPr="002E648D">
        <w:rPr>
          <w:bCs/>
          <w:sz w:val="20"/>
          <w:szCs w:val="20"/>
          <w:lang w:eastAsia="zh-CN"/>
        </w:rPr>
        <w:t xml:space="preserve"> </w:t>
      </w:r>
      <w:r w:rsidR="00E16F4D" w:rsidRPr="002E648D">
        <w:rPr>
          <w:bCs/>
          <w:sz w:val="20"/>
          <w:szCs w:val="20"/>
          <w:lang w:eastAsia="zh-CN"/>
        </w:rPr>
        <w:t>agrees</w:t>
      </w:r>
      <w:r w:rsidR="002B47A2" w:rsidRPr="002E648D">
        <w:rPr>
          <w:bCs/>
          <w:sz w:val="20"/>
          <w:szCs w:val="20"/>
          <w:lang w:eastAsia="zh-CN"/>
        </w:rPr>
        <w:t xml:space="preserve"> the clarification </w:t>
      </w:r>
      <w:r w:rsidR="00917A7C" w:rsidRPr="002E648D">
        <w:rPr>
          <w:bCs/>
          <w:sz w:val="20"/>
          <w:szCs w:val="20"/>
          <w:lang w:eastAsia="zh-CN"/>
        </w:rPr>
        <w:t>on</w:t>
      </w:r>
      <w:r w:rsidR="002B47A2" w:rsidRPr="002E648D">
        <w:rPr>
          <w:bCs/>
          <w:sz w:val="20"/>
          <w:szCs w:val="20"/>
          <w:lang w:eastAsia="zh-CN"/>
        </w:rPr>
        <w:t xml:space="preserve"> ‘non-serving cell’ in </w:t>
      </w:r>
      <w:proofErr w:type="spellStart"/>
      <w:r w:rsidR="002B47A2" w:rsidRPr="002E648D">
        <w:rPr>
          <w:bCs/>
          <w:sz w:val="20"/>
          <w:szCs w:val="20"/>
          <w:lang w:eastAsia="zh-CN"/>
        </w:rPr>
        <w:t>RAN4</w:t>
      </w:r>
      <w:proofErr w:type="spellEnd"/>
      <w:r w:rsidR="002B47A2" w:rsidRPr="002E648D">
        <w:rPr>
          <w:bCs/>
          <w:sz w:val="20"/>
          <w:szCs w:val="20"/>
          <w:lang w:eastAsia="zh-CN"/>
        </w:rPr>
        <w:t xml:space="preserve"> </w:t>
      </w:r>
      <w:proofErr w:type="spellStart"/>
      <w:r w:rsidR="002B47A2" w:rsidRPr="002E648D">
        <w:rPr>
          <w:bCs/>
          <w:sz w:val="20"/>
          <w:szCs w:val="20"/>
          <w:lang w:eastAsia="zh-CN"/>
        </w:rPr>
        <w:t>LS</w:t>
      </w:r>
      <w:proofErr w:type="spellEnd"/>
      <w:r w:rsidR="002B47A2" w:rsidRPr="002E648D">
        <w:rPr>
          <w:bCs/>
          <w:sz w:val="20"/>
          <w:szCs w:val="20"/>
          <w:lang w:eastAsia="zh-CN"/>
        </w:rPr>
        <w:t xml:space="preserve"> (</w:t>
      </w:r>
      <w:proofErr w:type="spellStart"/>
      <w:r w:rsidR="00F91BD4" w:rsidRPr="002E648D">
        <w:rPr>
          <w:bCs/>
          <w:sz w:val="20"/>
          <w:szCs w:val="20"/>
          <w:lang w:eastAsia="zh-CN"/>
        </w:rPr>
        <w:t>R3</w:t>
      </w:r>
      <w:proofErr w:type="spellEnd"/>
      <w:r w:rsidR="00F91BD4" w:rsidRPr="002E648D">
        <w:rPr>
          <w:bCs/>
          <w:sz w:val="20"/>
          <w:szCs w:val="20"/>
          <w:lang w:eastAsia="zh-CN"/>
        </w:rPr>
        <w:t>-214702/</w:t>
      </w:r>
      <w:proofErr w:type="spellStart"/>
      <w:r w:rsidR="00F91BD4" w:rsidRPr="002E648D">
        <w:rPr>
          <w:bCs/>
          <w:sz w:val="20"/>
          <w:szCs w:val="20"/>
          <w:lang w:eastAsia="zh-CN"/>
        </w:rPr>
        <w:t>R4</w:t>
      </w:r>
      <w:proofErr w:type="spellEnd"/>
      <w:r w:rsidR="00F91BD4" w:rsidRPr="002E648D">
        <w:rPr>
          <w:bCs/>
          <w:sz w:val="20"/>
          <w:szCs w:val="20"/>
          <w:lang w:eastAsia="zh-CN"/>
        </w:rPr>
        <w:t>-2115357</w:t>
      </w:r>
      <w:r w:rsidR="002B47A2" w:rsidRPr="002E648D">
        <w:rPr>
          <w:bCs/>
          <w:sz w:val="20"/>
          <w:szCs w:val="20"/>
          <w:lang w:eastAsia="zh-CN"/>
        </w:rPr>
        <w:t>)</w:t>
      </w:r>
      <w:r w:rsidR="00F91BD4" w:rsidRPr="002E648D">
        <w:rPr>
          <w:bCs/>
          <w:sz w:val="20"/>
          <w:szCs w:val="20"/>
          <w:lang w:eastAsia="zh-CN"/>
        </w:rPr>
        <w:t xml:space="preserve">, and </w:t>
      </w:r>
      <w:r w:rsidR="007E25B5" w:rsidRPr="002E648D">
        <w:rPr>
          <w:bCs/>
          <w:sz w:val="20"/>
          <w:szCs w:val="20"/>
          <w:lang w:eastAsia="zh-CN"/>
        </w:rPr>
        <w:t xml:space="preserve">confirms </w:t>
      </w:r>
      <w:r w:rsidR="00E16F4D" w:rsidRPr="002E648D">
        <w:rPr>
          <w:bCs/>
          <w:sz w:val="20"/>
          <w:szCs w:val="20"/>
          <w:lang w:eastAsia="zh-CN"/>
        </w:rPr>
        <w:t>that</w:t>
      </w:r>
      <w:r w:rsidR="00917A7C" w:rsidRPr="002E648D">
        <w:rPr>
          <w:bCs/>
          <w:sz w:val="20"/>
          <w:szCs w:val="20"/>
          <w:lang w:eastAsia="zh-CN"/>
        </w:rPr>
        <w:t>, in addition to “non-serving cell”,</w:t>
      </w:r>
      <w:r w:rsidR="00E16F4D" w:rsidRPr="002E648D">
        <w:rPr>
          <w:bCs/>
          <w:sz w:val="20"/>
          <w:szCs w:val="20"/>
          <w:lang w:eastAsia="zh-CN"/>
        </w:rPr>
        <w:t xml:space="preserve"> </w:t>
      </w:r>
      <w:r w:rsidR="007E25B5" w:rsidRPr="002E648D">
        <w:rPr>
          <w:bCs/>
          <w:sz w:val="20"/>
          <w:szCs w:val="20"/>
          <w:lang w:eastAsia="zh-CN"/>
        </w:rPr>
        <w:t>the terminology</w:t>
      </w:r>
      <w:r w:rsidR="00E16F4D" w:rsidRPr="002E648D">
        <w:rPr>
          <w:bCs/>
          <w:sz w:val="20"/>
          <w:szCs w:val="20"/>
          <w:lang w:eastAsia="zh-CN"/>
        </w:rPr>
        <w:t xml:space="preserve"> of “a </w:t>
      </w:r>
      <w:proofErr w:type="spellStart"/>
      <w:r w:rsidR="00E16F4D" w:rsidRPr="002E648D">
        <w:rPr>
          <w:bCs/>
          <w:sz w:val="20"/>
          <w:szCs w:val="20"/>
          <w:lang w:eastAsia="zh-CN"/>
        </w:rPr>
        <w:t>TRP</w:t>
      </w:r>
      <w:proofErr w:type="spellEnd"/>
      <w:r w:rsidR="00E16F4D" w:rsidRPr="002E648D">
        <w:rPr>
          <w:bCs/>
          <w:sz w:val="20"/>
          <w:szCs w:val="20"/>
          <w:lang w:eastAsia="zh-CN"/>
        </w:rPr>
        <w:t xml:space="preserve"> associated with a PCI different from that of the serving cell” can be </w:t>
      </w:r>
      <w:r w:rsidR="0031617D">
        <w:rPr>
          <w:bCs/>
          <w:sz w:val="20"/>
          <w:szCs w:val="20"/>
          <w:lang w:eastAsia="zh-CN"/>
        </w:rPr>
        <w:t xml:space="preserve">also </w:t>
      </w:r>
      <w:r w:rsidR="00E16F4D" w:rsidRPr="002E648D">
        <w:rPr>
          <w:bCs/>
          <w:sz w:val="20"/>
          <w:szCs w:val="20"/>
          <w:lang w:eastAsia="zh-CN"/>
        </w:rPr>
        <w:t>used in inter-cell beam management</w:t>
      </w:r>
      <w:r w:rsidR="00F91BD4">
        <w:rPr>
          <w:bCs/>
          <w:sz w:val="20"/>
          <w:szCs w:val="20"/>
          <w:lang w:eastAsia="zh-CN"/>
        </w:rPr>
        <w:t>.</w:t>
      </w:r>
    </w:p>
    <w:p w:rsidR="00F91BD4" w:rsidRPr="00F91BD4" w:rsidRDefault="00F91BD4" w:rsidP="00F91BD4">
      <w:pPr>
        <w:spacing w:before="120"/>
        <w:rPr>
          <w:bCs/>
          <w:sz w:val="20"/>
          <w:szCs w:val="20"/>
          <w:lang w:eastAsia="zh-CN"/>
        </w:rPr>
      </w:pPr>
    </w:p>
    <w:p w:rsidR="00E433E6" w:rsidRDefault="00891D9C">
      <w:pPr>
        <w:outlineLvl w:val="0"/>
        <w:rPr>
          <w:rFonts w:ascii="Arial" w:hAnsi="Arial" w:cs="Arial"/>
          <w:b/>
        </w:rPr>
      </w:pPr>
      <w:r>
        <w:rPr>
          <w:rFonts w:ascii="Arial" w:hAnsi="Arial" w:cs="Arial"/>
          <w:b/>
        </w:rPr>
        <w:t>2. Actions:</w:t>
      </w:r>
    </w:p>
    <w:p w:rsidR="00E433E6" w:rsidRDefault="00891D9C">
      <w:pPr>
        <w:ind w:left="1985" w:hanging="1985"/>
        <w:outlineLvl w:val="0"/>
        <w:rPr>
          <w:rFonts w:ascii="Arial" w:hAnsi="Arial" w:cs="Arial"/>
          <w:b/>
          <w:lang w:eastAsia="zh-CN"/>
        </w:rPr>
      </w:pPr>
      <w:r>
        <w:rPr>
          <w:rFonts w:ascii="Arial" w:hAnsi="Arial" w:cs="Arial"/>
          <w:b/>
        </w:rPr>
        <w:t>To</w:t>
      </w:r>
      <w:r w:rsidR="00C9498D">
        <w:rPr>
          <w:rFonts w:ascii="Arial" w:hAnsi="Arial" w:cs="Arial"/>
          <w:b/>
          <w:lang w:eastAsia="zh-CN"/>
        </w:rPr>
        <w:t xml:space="preserve"> RAN3</w:t>
      </w:r>
      <w:r>
        <w:rPr>
          <w:rFonts w:ascii="Arial" w:hAnsi="Arial" w:cs="Arial"/>
          <w:b/>
          <w:lang w:eastAsia="zh-CN"/>
        </w:rPr>
        <w:t xml:space="preserve"> group</w:t>
      </w:r>
    </w:p>
    <w:p w:rsidR="00E433E6" w:rsidRDefault="00891D9C">
      <w:pPr>
        <w:spacing w:after="240"/>
        <w:jc w:val="left"/>
        <w:rPr>
          <w:sz w:val="20"/>
          <w:szCs w:val="20"/>
        </w:rPr>
      </w:pPr>
      <w:proofErr w:type="spellStart"/>
      <w:r>
        <w:rPr>
          <w:rFonts w:hint="eastAsia"/>
          <w:sz w:val="20"/>
          <w:szCs w:val="20"/>
        </w:rPr>
        <w:t>RAN1</w:t>
      </w:r>
      <w:proofErr w:type="spellEnd"/>
      <w:r>
        <w:rPr>
          <w:rFonts w:hint="eastAsia"/>
          <w:sz w:val="20"/>
          <w:szCs w:val="20"/>
        </w:rPr>
        <w:t xml:space="preserve"> respectfully requests </w:t>
      </w:r>
      <w:proofErr w:type="spellStart"/>
      <w:r>
        <w:rPr>
          <w:rFonts w:hint="eastAsia"/>
          <w:sz w:val="20"/>
          <w:szCs w:val="20"/>
        </w:rPr>
        <w:t>RAN</w:t>
      </w:r>
      <w:r w:rsidR="00F91BD4">
        <w:rPr>
          <w:sz w:val="20"/>
          <w:szCs w:val="20"/>
        </w:rPr>
        <w:t>3</w:t>
      </w:r>
      <w:proofErr w:type="spellEnd"/>
      <w:r>
        <w:rPr>
          <w:rFonts w:hint="eastAsia"/>
          <w:sz w:val="20"/>
          <w:szCs w:val="20"/>
        </w:rPr>
        <w:t xml:space="preserve"> to take the above information into consideration.</w:t>
      </w:r>
    </w:p>
    <w:p w:rsidR="00E433E6" w:rsidRDefault="00E433E6">
      <w:pPr>
        <w:tabs>
          <w:tab w:val="left" w:pos="5507"/>
        </w:tabs>
        <w:rPr>
          <w:rFonts w:ascii="Arial" w:hAnsi="Arial" w:cs="Arial"/>
          <w:b/>
        </w:rPr>
      </w:pPr>
    </w:p>
    <w:p w:rsidR="00E433E6" w:rsidRDefault="00891D9C">
      <w:pPr>
        <w:tabs>
          <w:tab w:val="left" w:pos="5507"/>
        </w:tabs>
        <w:outlineLvl w:val="0"/>
        <w:rPr>
          <w:rFonts w:ascii="Arial" w:hAnsi="Arial" w:cs="Arial"/>
          <w:b/>
        </w:rPr>
      </w:pPr>
      <w:r>
        <w:rPr>
          <w:rFonts w:ascii="Arial" w:hAnsi="Arial" w:cs="Arial"/>
          <w:b/>
        </w:rPr>
        <w:t xml:space="preserve">3. Date of Next </w:t>
      </w:r>
      <w:proofErr w:type="spellStart"/>
      <w:r>
        <w:rPr>
          <w:rFonts w:ascii="Arial" w:hAnsi="Arial" w:cs="Arial"/>
          <w:b/>
        </w:rPr>
        <w:t>TSG</w:t>
      </w:r>
      <w:proofErr w:type="spellEnd"/>
      <w:r>
        <w:rPr>
          <w:rFonts w:ascii="Arial" w:hAnsi="Arial" w:cs="Arial"/>
          <w:b/>
        </w:rPr>
        <w:t xml:space="preserve">-RAN </w:t>
      </w:r>
      <w:proofErr w:type="spellStart"/>
      <w:r>
        <w:rPr>
          <w:rFonts w:ascii="Arial" w:hAnsi="Arial" w:cs="Arial"/>
          <w:b/>
        </w:rPr>
        <w:t>WG1</w:t>
      </w:r>
      <w:proofErr w:type="spellEnd"/>
      <w:r>
        <w:rPr>
          <w:rFonts w:ascii="Arial" w:hAnsi="Arial" w:cs="Arial"/>
          <w:b/>
        </w:rPr>
        <w:t xml:space="preserve"> Meetings:</w:t>
      </w:r>
      <w:r>
        <w:rPr>
          <w:rFonts w:ascii="Arial" w:hAnsi="Arial" w:cs="Arial"/>
          <w:b/>
        </w:rPr>
        <w:tab/>
      </w:r>
    </w:p>
    <w:p w:rsidR="00E433E6" w:rsidRDefault="00891D9C">
      <w:pPr>
        <w:tabs>
          <w:tab w:val="left" w:pos="5103"/>
        </w:tabs>
        <w:ind w:left="2275" w:hanging="2275"/>
        <w:rPr>
          <w:sz w:val="20"/>
          <w:szCs w:val="20"/>
        </w:rPr>
      </w:pPr>
      <w:proofErr w:type="spellStart"/>
      <w:r>
        <w:rPr>
          <w:sz w:val="20"/>
          <w:szCs w:val="20"/>
        </w:rPr>
        <w:t>TSG</w:t>
      </w:r>
      <w:proofErr w:type="spellEnd"/>
      <w:r>
        <w:rPr>
          <w:sz w:val="20"/>
          <w:szCs w:val="20"/>
        </w:rPr>
        <w:t xml:space="preserve"> RAN </w:t>
      </w:r>
      <w:proofErr w:type="spellStart"/>
      <w:r>
        <w:rPr>
          <w:sz w:val="20"/>
          <w:szCs w:val="20"/>
        </w:rPr>
        <w:t>WG1</w:t>
      </w:r>
      <w:proofErr w:type="spellEnd"/>
      <w:r>
        <w:rPr>
          <w:sz w:val="20"/>
          <w:szCs w:val="20"/>
        </w:rPr>
        <w:t xml:space="preserve"> Meeting #10</w:t>
      </w:r>
      <w:r w:rsidR="005E00D8">
        <w:rPr>
          <w:sz w:val="20"/>
          <w:szCs w:val="20"/>
          <w:lang w:eastAsia="zh-CN"/>
        </w:rPr>
        <w:t>9</w:t>
      </w:r>
      <w:r>
        <w:rPr>
          <w:rFonts w:hint="eastAsia"/>
          <w:sz w:val="20"/>
          <w:szCs w:val="20"/>
          <w:lang w:eastAsia="zh-CN"/>
        </w:rPr>
        <w:t>-e</w:t>
      </w:r>
      <w:r>
        <w:rPr>
          <w:sz w:val="20"/>
          <w:szCs w:val="20"/>
          <w:lang w:eastAsia="zh-CN"/>
        </w:rPr>
        <w:tab/>
      </w:r>
      <w:r>
        <w:rPr>
          <w:sz w:val="20"/>
          <w:szCs w:val="20"/>
          <w:lang w:eastAsia="zh-CN"/>
        </w:rPr>
        <w:tab/>
        <w:t xml:space="preserve">     </w:t>
      </w:r>
      <w:r>
        <w:rPr>
          <w:rFonts w:hint="eastAsia"/>
          <w:sz w:val="20"/>
          <w:szCs w:val="20"/>
          <w:lang w:eastAsia="zh-CN"/>
        </w:rPr>
        <w:t xml:space="preserve">                          </w:t>
      </w:r>
      <w:r w:rsidR="005E00D8">
        <w:rPr>
          <w:sz w:val="20"/>
          <w:szCs w:val="20"/>
          <w:lang w:eastAsia="zh-CN"/>
        </w:rPr>
        <w:tab/>
      </w:r>
      <w:r w:rsidR="005E00D8">
        <w:rPr>
          <w:sz w:val="20"/>
          <w:szCs w:val="20"/>
          <w:lang w:eastAsia="zh-CN"/>
        </w:rPr>
        <w:tab/>
        <w:t>May</w:t>
      </w:r>
      <w:r>
        <w:rPr>
          <w:rFonts w:hint="eastAsia"/>
          <w:sz w:val="20"/>
          <w:szCs w:val="20"/>
          <w:lang w:eastAsia="zh-CN"/>
        </w:rPr>
        <w:t xml:space="preserve"> </w:t>
      </w:r>
      <w:r>
        <w:rPr>
          <w:sz w:val="20"/>
          <w:szCs w:val="20"/>
          <w:lang w:eastAsia="zh-CN"/>
        </w:rPr>
        <w:t>1</w:t>
      </w:r>
      <w:r w:rsidR="005E00D8">
        <w:rPr>
          <w:sz w:val="20"/>
          <w:szCs w:val="20"/>
          <w:lang w:eastAsia="zh-CN"/>
        </w:rPr>
        <w:t>6</w:t>
      </w:r>
      <w:r>
        <w:rPr>
          <w:rFonts w:hint="eastAsia"/>
          <w:sz w:val="20"/>
          <w:szCs w:val="20"/>
          <w:vertAlign w:val="superscript"/>
          <w:lang w:eastAsia="zh-CN"/>
        </w:rPr>
        <w:t>th</w:t>
      </w:r>
      <w:r>
        <w:rPr>
          <w:rFonts w:hint="eastAsia"/>
          <w:sz w:val="20"/>
          <w:szCs w:val="20"/>
          <w:lang w:eastAsia="zh-CN"/>
        </w:rPr>
        <w:t xml:space="preserve"> </w:t>
      </w:r>
      <w:r>
        <w:rPr>
          <w:sz w:val="20"/>
          <w:szCs w:val="20"/>
        </w:rPr>
        <w:t>–</w:t>
      </w:r>
      <w:r w:rsidR="005E00D8">
        <w:rPr>
          <w:sz w:val="20"/>
          <w:szCs w:val="20"/>
        </w:rPr>
        <w:t>27</w:t>
      </w:r>
      <w:r>
        <w:rPr>
          <w:rFonts w:hint="eastAsia"/>
          <w:sz w:val="20"/>
          <w:szCs w:val="20"/>
          <w:vertAlign w:val="superscript"/>
          <w:lang w:eastAsia="zh-CN"/>
        </w:rPr>
        <w:t>th</w:t>
      </w:r>
      <w:r w:rsidR="005E00D8">
        <w:rPr>
          <w:sz w:val="20"/>
          <w:szCs w:val="20"/>
        </w:rPr>
        <w:t>, 2022</w:t>
      </w:r>
    </w:p>
    <w:sectPr w:rsidR="00E433E6">
      <w:headerReference w:type="default" r:id="rId13"/>
      <w:pgSz w:w="11909" w:h="16834"/>
      <w:pgMar w:top="1440" w:right="1152" w:bottom="117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98F" w:rsidRDefault="0084398F">
      <w:pPr>
        <w:spacing w:after="0" w:line="240" w:lineRule="auto"/>
      </w:pPr>
      <w:r>
        <w:separator/>
      </w:r>
    </w:p>
  </w:endnote>
  <w:endnote w:type="continuationSeparator" w:id="0">
    <w:p w:rsidR="0084398F" w:rsidRDefault="008439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FrutigerNext LT Regular">
    <w:altName w:val="Segoe Print"/>
    <w:charset w:val="00"/>
    <w:family w:val="swiss"/>
    <w:pitch w:val="default"/>
    <w:sig w:usb0="00000000" w:usb1="00000000" w:usb2="00000000" w:usb3="00000000" w:csb0="00000111"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98F" w:rsidRDefault="0084398F">
      <w:pPr>
        <w:spacing w:after="0" w:line="240" w:lineRule="auto"/>
      </w:pPr>
      <w:r>
        <w:separator/>
      </w:r>
    </w:p>
  </w:footnote>
  <w:footnote w:type="continuationSeparator" w:id="0">
    <w:p w:rsidR="0084398F" w:rsidRDefault="0084398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33E6" w:rsidRDefault="00E433E6">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163F10"/>
    <w:multiLevelType w:val="multilevel"/>
    <w:tmpl w:val="14163F10"/>
    <w:lvl w:ilvl="0">
      <w:start w:val="1"/>
      <w:numFmt w:val="bullet"/>
      <w:pStyle w:val="ListNumber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2CDA741F"/>
    <w:multiLevelType w:val="multilevel"/>
    <w:tmpl w:val="2CDA741F"/>
    <w:lvl w:ilvl="0">
      <w:start w:val="1"/>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315B2069"/>
    <w:multiLevelType w:val="multilevel"/>
    <w:tmpl w:val="315B2069"/>
    <w:lvl w:ilvl="0">
      <w:start w:val="1"/>
      <w:numFmt w:val="bullet"/>
      <w:lvlText w:val="-"/>
      <w:lvlJc w:val="left"/>
      <w:pPr>
        <w:ind w:left="720" w:hanging="360"/>
      </w:pPr>
      <w:rPr>
        <w:rFonts w:ascii="Times New Roman" w:eastAsiaTheme="minorEastAsia" w:hAnsi="Times New Roman" w:cs="Times New Roman"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33B557C1"/>
    <w:multiLevelType w:val="multilevel"/>
    <w:tmpl w:val="33B557C1"/>
    <w:lvl w:ilvl="0">
      <w:start w:val="1"/>
      <w:numFmt w:val="decimal"/>
      <w:pStyle w:val="Heading1"/>
      <w:lvlText w:val="%1"/>
      <w:lvlJc w:val="left"/>
      <w:pPr>
        <w:tabs>
          <w:tab w:val="left" w:pos="3268"/>
        </w:tabs>
        <w:ind w:left="3268" w:hanging="432"/>
      </w:pPr>
      <w:rPr>
        <w:rFonts w:hint="default"/>
        <w:i w:val="0"/>
        <w:lang w:val="en-GB"/>
      </w:rPr>
    </w:lvl>
    <w:lvl w:ilvl="1">
      <w:start w:val="1"/>
      <w:numFmt w:val="decimal"/>
      <w:pStyle w:val="Heading2"/>
      <w:lvlText w:val="%1.%2"/>
      <w:lvlJc w:val="left"/>
      <w:pPr>
        <w:tabs>
          <w:tab w:val="left" w:pos="2703"/>
        </w:tabs>
        <w:ind w:left="2703" w:hanging="576"/>
      </w:pPr>
      <w:rPr>
        <w:rFonts w:ascii="Times New Roman" w:hAnsi="Times New Roman" w:hint="default"/>
        <w:b/>
        <w:i w:val="0"/>
        <w:sz w:val="24"/>
      </w:rPr>
    </w:lvl>
    <w:lvl w:ilvl="2">
      <w:start w:val="1"/>
      <w:numFmt w:val="decimal"/>
      <w:pStyle w:val="Heading3"/>
      <w:lvlText w:val="%1.%2.%3"/>
      <w:lvlJc w:val="left"/>
      <w:pPr>
        <w:tabs>
          <w:tab w:val="left" w:pos="3699"/>
        </w:tabs>
        <w:ind w:left="3699" w:hanging="1997"/>
      </w:pPr>
      <w:rPr>
        <w:rFonts w:hint="default"/>
      </w:rPr>
    </w:lvl>
    <w:lvl w:ilvl="3">
      <w:start w:val="1"/>
      <w:numFmt w:val="decimal"/>
      <w:pStyle w:val="Heading4"/>
      <w:lvlText w:val="%1.%2.%3.%4"/>
      <w:lvlJc w:val="left"/>
      <w:pPr>
        <w:tabs>
          <w:tab w:val="left" w:pos="6677"/>
        </w:tabs>
        <w:ind w:left="6677"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5">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6">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0"/>
  </w:num>
  <w:num w:numId="3">
    <w:abstractNumId w:val="4"/>
  </w:num>
  <w:num w:numId="4">
    <w:abstractNumId w:val="6"/>
  </w:num>
  <w:num w:numId="5">
    <w:abstractNumId w:val="5"/>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embedSystemFonts/>
  <w:bordersDoNotSurroundHeader/>
  <w:bordersDoNotSurroundFooter/>
  <w:proofState w:spelling="clean" w:grammar="clean"/>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5E6"/>
    <w:rsid w:val="0000497B"/>
    <w:rsid w:val="00004A96"/>
    <w:rsid w:val="00004D5B"/>
    <w:rsid w:val="00004E70"/>
    <w:rsid w:val="000051B4"/>
    <w:rsid w:val="00005624"/>
    <w:rsid w:val="000065A9"/>
    <w:rsid w:val="00006AE6"/>
    <w:rsid w:val="00006D64"/>
    <w:rsid w:val="00006F72"/>
    <w:rsid w:val="00007293"/>
    <w:rsid w:val="000072B6"/>
    <w:rsid w:val="00007813"/>
    <w:rsid w:val="00007896"/>
    <w:rsid w:val="00007940"/>
    <w:rsid w:val="00007D0E"/>
    <w:rsid w:val="00007DE0"/>
    <w:rsid w:val="0001012A"/>
    <w:rsid w:val="00010495"/>
    <w:rsid w:val="000108E2"/>
    <w:rsid w:val="000109E6"/>
    <w:rsid w:val="00010B01"/>
    <w:rsid w:val="00010F3C"/>
    <w:rsid w:val="00010F77"/>
    <w:rsid w:val="000111D7"/>
    <w:rsid w:val="00011457"/>
    <w:rsid w:val="00011D43"/>
    <w:rsid w:val="00011E17"/>
    <w:rsid w:val="00011F67"/>
    <w:rsid w:val="00011FD8"/>
    <w:rsid w:val="00012006"/>
    <w:rsid w:val="000120DA"/>
    <w:rsid w:val="000121BE"/>
    <w:rsid w:val="0001220C"/>
    <w:rsid w:val="0001258F"/>
    <w:rsid w:val="00012626"/>
    <w:rsid w:val="00012862"/>
    <w:rsid w:val="000128E6"/>
    <w:rsid w:val="00012CA4"/>
    <w:rsid w:val="00013111"/>
    <w:rsid w:val="00013298"/>
    <w:rsid w:val="000135E1"/>
    <w:rsid w:val="000138B6"/>
    <w:rsid w:val="00013944"/>
    <w:rsid w:val="00013FAC"/>
    <w:rsid w:val="00013FD5"/>
    <w:rsid w:val="00014217"/>
    <w:rsid w:val="0001430E"/>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92E"/>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8C"/>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818"/>
    <w:rsid w:val="00043AAA"/>
    <w:rsid w:val="00043B12"/>
    <w:rsid w:val="00043DAD"/>
    <w:rsid w:val="00044515"/>
    <w:rsid w:val="00044580"/>
    <w:rsid w:val="00044DE2"/>
    <w:rsid w:val="00044E5D"/>
    <w:rsid w:val="00045097"/>
    <w:rsid w:val="000453A4"/>
    <w:rsid w:val="000453B0"/>
    <w:rsid w:val="0004572A"/>
    <w:rsid w:val="000459D8"/>
    <w:rsid w:val="00046555"/>
    <w:rsid w:val="00046796"/>
    <w:rsid w:val="000467FD"/>
    <w:rsid w:val="00046AAF"/>
    <w:rsid w:val="00046B65"/>
    <w:rsid w:val="00046FF9"/>
    <w:rsid w:val="0004715A"/>
    <w:rsid w:val="000471BC"/>
    <w:rsid w:val="00047225"/>
    <w:rsid w:val="000475A5"/>
    <w:rsid w:val="00047E60"/>
    <w:rsid w:val="00047E63"/>
    <w:rsid w:val="00047FB4"/>
    <w:rsid w:val="0005003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768"/>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01"/>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3A4"/>
    <w:rsid w:val="000674E5"/>
    <w:rsid w:val="0006764C"/>
    <w:rsid w:val="000676B9"/>
    <w:rsid w:val="00067803"/>
    <w:rsid w:val="0006791F"/>
    <w:rsid w:val="00067DD1"/>
    <w:rsid w:val="00070447"/>
    <w:rsid w:val="0007049C"/>
    <w:rsid w:val="00070501"/>
    <w:rsid w:val="000705D4"/>
    <w:rsid w:val="0007061B"/>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93D"/>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6A"/>
    <w:rsid w:val="000867DB"/>
    <w:rsid w:val="00086800"/>
    <w:rsid w:val="00086A55"/>
    <w:rsid w:val="00086F64"/>
    <w:rsid w:val="0008721F"/>
    <w:rsid w:val="000872ED"/>
    <w:rsid w:val="00087350"/>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A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6F2"/>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281"/>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107"/>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47E"/>
    <w:rsid w:val="000C0702"/>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DB7"/>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7C1"/>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1A0"/>
    <w:rsid w:val="000D3385"/>
    <w:rsid w:val="000D36AE"/>
    <w:rsid w:val="000D383B"/>
    <w:rsid w:val="000D38A1"/>
    <w:rsid w:val="000D3948"/>
    <w:rsid w:val="000D3D10"/>
    <w:rsid w:val="000D3E0B"/>
    <w:rsid w:val="000D4479"/>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B5B"/>
    <w:rsid w:val="000D6D4F"/>
    <w:rsid w:val="000D71E2"/>
    <w:rsid w:val="000D73A5"/>
    <w:rsid w:val="000D74A4"/>
    <w:rsid w:val="000D76A9"/>
    <w:rsid w:val="000E019F"/>
    <w:rsid w:val="000E0538"/>
    <w:rsid w:val="000E057A"/>
    <w:rsid w:val="000E07D6"/>
    <w:rsid w:val="000E1002"/>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B03"/>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66E1"/>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00"/>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5C67"/>
    <w:rsid w:val="00116C68"/>
    <w:rsid w:val="00116E29"/>
    <w:rsid w:val="0011706E"/>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3DC"/>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877"/>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5F3"/>
    <w:rsid w:val="00143810"/>
    <w:rsid w:val="0014384A"/>
    <w:rsid w:val="0014391C"/>
    <w:rsid w:val="0014395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3987"/>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94E"/>
    <w:rsid w:val="00162CC3"/>
    <w:rsid w:val="00162D7A"/>
    <w:rsid w:val="00163749"/>
    <w:rsid w:val="00163761"/>
    <w:rsid w:val="001639FC"/>
    <w:rsid w:val="00163A72"/>
    <w:rsid w:val="00163B96"/>
    <w:rsid w:val="00163F15"/>
    <w:rsid w:val="001643BF"/>
    <w:rsid w:val="001643EE"/>
    <w:rsid w:val="00164DAB"/>
    <w:rsid w:val="00164E03"/>
    <w:rsid w:val="001652CF"/>
    <w:rsid w:val="001652D4"/>
    <w:rsid w:val="001654AF"/>
    <w:rsid w:val="0016567E"/>
    <w:rsid w:val="00165A8A"/>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45E"/>
    <w:rsid w:val="001735EB"/>
    <w:rsid w:val="00173608"/>
    <w:rsid w:val="00173EAC"/>
    <w:rsid w:val="00174076"/>
    <w:rsid w:val="001745EC"/>
    <w:rsid w:val="00174745"/>
    <w:rsid w:val="00174756"/>
    <w:rsid w:val="0017477C"/>
    <w:rsid w:val="001747B7"/>
    <w:rsid w:val="001749E9"/>
    <w:rsid w:val="00174ADA"/>
    <w:rsid w:val="0017550B"/>
    <w:rsid w:val="001755A4"/>
    <w:rsid w:val="001756B9"/>
    <w:rsid w:val="00175842"/>
    <w:rsid w:val="00175844"/>
    <w:rsid w:val="00175C30"/>
    <w:rsid w:val="0017601A"/>
    <w:rsid w:val="001762F6"/>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5D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B73"/>
    <w:rsid w:val="00191C47"/>
    <w:rsid w:val="00191C91"/>
    <w:rsid w:val="00191D21"/>
    <w:rsid w:val="00191E42"/>
    <w:rsid w:val="0019234A"/>
    <w:rsid w:val="001925F3"/>
    <w:rsid w:val="00192BC3"/>
    <w:rsid w:val="00192D82"/>
    <w:rsid w:val="00192DD9"/>
    <w:rsid w:val="00192F81"/>
    <w:rsid w:val="00193313"/>
    <w:rsid w:val="00193351"/>
    <w:rsid w:val="0019349A"/>
    <w:rsid w:val="00193524"/>
    <w:rsid w:val="00193557"/>
    <w:rsid w:val="0019383D"/>
    <w:rsid w:val="00193AD4"/>
    <w:rsid w:val="00193BD8"/>
    <w:rsid w:val="00193CE0"/>
    <w:rsid w:val="00193D98"/>
    <w:rsid w:val="0019417F"/>
    <w:rsid w:val="0019424E"/>
    <w:rsid w:val="00194339"/>
    <w:rsid w:val="00194672"/>
    <w:rsid w:val="00194848"/>
    <w:rsid w:val="00194864"/>
    <w:rsid w:val="00194FF4"/>
    <w:rsid w:val="001951A9"/>
    <w:rsid w:val="00195352"/>
    <w:rsid w:val="001956BA"/>
    <w:rsid w:val="001956D4"/>
    <w:rsid w:val="0019587A"/>
    <w:rsid w:val="001958EA"/>
    <w:rsid w:val="00195DB2"/>
    <w:rsid w:val="00195E0E"/>
    <w:rsid w:val="0019603B"/>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0B4"/>
    <w:rsid w:val="001A3381"/>
    <w:rsid w:val="001A36A5"/>
    <w:rsid w:val="001A36E6"/>
    <w:rsid w:val="001A3E28"/>
    <w:rsid w:val="001A3F1A"/>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6D1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8BD"/>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1E64"/>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9B1"/>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5F85"/>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17C"/>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311"/>
    <w:rsid w:val="001F2628"/>
    <w:rsid w:val="001F2975"/>
    <w:rsid w:val="001F2B74"/>
    <w:rsid w:val="001F2C8B"/>
    <w:rsid w:val="001F2CB3"/>
    <w:rsid w:val="001F2E23"/>
    <w:rsid w:val="001F32BC"/>
    <w:rsid w:val="001F33AB"/>
    <w:rsid w:val="001F341F"/>
    <w:rsid w:val="001F372D"/>
    <w:rsid w:val="001F3911"/>
    <w:rsid w:val="001F3C8A"/>
    <w:rsid w:val="001F3E99"/>
    <w:rsid w:val="001F3F1A"/>
    <w:rsid w:val="001F3F9A"/>
    <w:rsid w:val="001F414F"/>
    <w:rsid w:val="001F415E"/>
    <w:rsid w:val="001F4202"/>
    <w:rsid w:val="001F4302"/>
    <w:rsid w:val="001F436E"/>
    <w:rsid w:val="001F4557"/>
    <w:rsid w:val="001F45AA"/>
    <w:rsid w:val="001F4648"/>
    <w:rsid w:val="001F499D"/>
    <w:rsid w:val="001F4A19"/>
    <w:rsid w:val="001F4C22"/>
    <w:rsid w:val="001F4CBD"/>
    <w:rsid w:val="001F4E72"/>
    <w:rsid w:val="001F50ED"/>
    <w:rsid w:val="001F5120"/>
    <w:rsid w:val="001F5545"/>
    <w:rsid w:val="001F556B"/>
    <w:rsid w:val="001F5777"/>
    <w:rsid w:val="001F5937"/>
    <w:rsid w:val="001F59E3"/>
    <w:rsid w:val="001F59ED"/>
    <w:rsid w:val="001F5A89"/>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EEF"/>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90"/>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25"/>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2C85"/>
    <w:rsid w:val="00232FC0"/>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6E5"/>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C8E"/>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0BE"/>
    <w:rsid w:val="00252850"/>
    <w:rsid w:val="0025297E"/>
    <w:rsid w:val="00252AA4"/>
    <w:rsid w:val="00252BE0"/>
    <w:rsid w:val="002530BE"/>
    <w:rsid w:val="002530CE"/>
    <w:rsid w:val="002534C2"/>
    <w:rsid w:val="00253575"/>
    <w:rsid w:val="00253588"/>
    <w:rsid w:val="00253762"/>
    <w:rsid w:val="00253846"/>
    <w:rsid w:val="00253AB4"/>
    <w:rsid w:val="00253BD8"/>
    <w:rsid w:val="002546F4"/>
    <w:rsid w:val="00254AC6"/>
    <w:rsid w:val="00254EDF"/>
    <w:rsid w:val="002551D0"/>
    <w:rsid w:val="00255374"/>
    <w:rsid w:val="00255AD5"/>
    <w:rsid w:val="00255D53"/>
    <w:rsid w:val="00255FF6"/>
    <w:rsid w:val="00256153"/>
    <w:rsid w:val="00256173"/>
    <w:rsid w:val="002562F1"/>
    <w:rsid w:val="00256350"/>
    <w:rsid w:val="0025639D"/>
    <w:rsid w:val="002566E1"/>
    <w:rsid w:val="002567BB"/>
    <w:rsid w:val="00256DA3"/>
    <w:rsid w:val="00256EBD"/>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239"/>
    <w:rsid w:val="0026248E"/>
    <w:rsid w:val="00262618"/>
    <w:rsid w:val="002627B6"/>
    <w:rsid w:val="002627E8"/>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EC2"/>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2E0F"/>
    <w:rsid w:val="002733E2"/>
    <w:rsid w:val="00273678"/>
    <w:rsid w:val="00273DF1"/>
    <w:rsid w:val="00274472"/>
    <w:rsid w:val="00274570"/>
    <w:rsid w:val="002746A8"/>
    <w:rsid w:val="00274712"/>
    <w:rsid w:val="002747AC"/>
    <w:rsid w:val="00274B1E"/>
    <w:rsid w:val="00275079"/>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081"/>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02F"/>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A7F9C"/>
    <w:rsid w:val="002B008D"/>
    <w:rsid w:val="002B02DB"/>
    <w:rsid w:val="002B0642"/>
    <w:rsid w:val="002B0791"/>
    <w:rsid w:val="002B0893"/>
    <w:rsid w:val="002B0A7D"/>
    <w:rsid w:val="002B0D4B"/>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7A2"/>
    <w:rsid w:val="002B48C8"/>
    <w:rsid w:val="002B4A95"/>
    <w:rsid w:val="002B4DA1"/>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793"/>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E4"/>
    <w:rsid w:val="002C5AFA"/>
    <w:rsid w:val="002C5CC9"/>
    <w:rsid w:val="002C5D8F"/>
    <w:rsid w:val="002C5DD6"/>
    <w:rsid w:val="002C5F45"/>
    <w:rsid w:val="002C5F4C"/>
    <w:rsid w:val="002C63A3"/>
    <w:rsid w:val="002C68BA"/>
    <w:rsid w:val="002C6B5D"/>
    <w:rsid w:val="002C6F32"/>
    <w:rsid w:val="002C7074"/>
    <w:rsid w:val="002C70AC"/>
    <w:rsid w:val="002C7278"/>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2C3"/>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48D"/>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4F1D"/>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34A"/>
    <w:rsid w:val="00312400"/>
    <w:rsid w:val="00312739"/>
    <w:rsid w:val="00312775"/>
    <w:rsid w:val="00312D10"/>
    <w:rsid w:val="00312D89"/>
    <w:rsid w:val="00312F2A"/>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7D"/>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D94"/>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262"/>
    <w:rsid w:val="003519A1"/>
    <w:rsid w:val="003519A6"/>
    <w:rsid w:val="00351FB6"/>
    <w:rsid w:val="00352223"/>
    <w:rsid w:val="00352480"/>
    <w:rsid w:val="0035268B"/>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77C"/>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7A9"/>
    <w:rsid w:val="00374901"/>
    <w:rsid w:val="00374FF8"/>
    <w:rsid w:val="0037535B"/>
    <w:rsid w:val="0037552D"/>
    <w:rsid w:val="0037555E"/>
    <w:rsid w:val="003756D4"/>
    <w:rsid w:val="003756DB"/>
    <w:rsid w:val="003756EB"/>
    <w:rsid w:val="00375A58"/>
    <w:rsid w:val="00375AEF"/>
    <w:rsid w:val="00375B56"/>
    <w:rsid w:val="00375CC7"/>
    <w:rsid w:val="00375CF3"/>
    <w:rsid w:val="0037659D"/>
    <w:rsid w:val="00376773"/>
    <w:rsid w:val="00376BE3"/>
    <w:rsid w:val="00376E5A"/>
    <w:rsid w:val="00377004"/>
    <w:rsid w:val="003770BB"/>
    <w:rsid w:val="003774C9"/>
    <w:rsid w:val="0037760C"/>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0DD"/>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A28"/>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B55"/>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21"/>
    <w:rsid w:val="003A755C"/>
    <w:rsid w:val="003A76C9"/>
    <w:rsid w:val="003A7834"/>
    <w:rsid w:val="003A79C8"/>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42"/>
    <w:rsid w:val="003C34E5"/>
    <w:rsid w:val="003C3712"/>
    <w:rsid w:val="003C37CF"/>
    <w:rsid w:val="003C3E3B"/>
    <w:rsid w:val="003C3FF1"/>
    <w:rsid w:val="003C4022"/>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02E"/>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09"/>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010"/>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6EB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6FB"/>
    <w:rsid w:val="00415702"/>
    <w:rsid w:val="00415BDE"/>
    <w:rsid w:val="00415D76"/>
    <w:rsid w:val="004163DC"/>
    <w:rsid w:val="00416471"/>
    <w:rsid w:val="00416665"/>
    <w:rsid w:val="0041678E"/>
    <w:rsid w:val="00416A67"/>
    <w:rsid w:val="00416ACB"/>
    <w:rsid w:val="00416F9C"/>
    <w:rsid w:val="00417FC0"/>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1C1"/>
    <w:rsid w:val="00423641"/>
    <w:rsid w:val="00423D67"/>
    <w:rsid w:val="00424429"/>
    <w:rsid w:val="00424CB5"/>
    <w:rsid w:val="00424DA2"/>
    <w:rsid w:val="004254BC"/>
    <w:rsid w:val="00425806"/>
    <w:rsid w:val="00425EAF"/>
    <w:rsid w:val="00425F52"/>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0B0"/>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BC3"/>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EDB"/>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C3"/>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615"/>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5D3"/>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8CF"/>
    <w:rsid w:val="00494990"/>
    <w:rsid w:val="00494C3B"/>
    <w:rsid w:val="00494D37"/>
    <w:rsid w:val="00494E0E"/>
    <w:rsid w:val="00494E8E"/>
    <w:rsid w:val="004955BC"/>
    <w:rsid w:val="004956A3"/>
    <w:rsid w:val="0049573C"/>
    <w:rsid w:val="00495791"/>
    <w:rsid w:val="004957BB"/>
    <w:rsid w:val="00495951"/>
    <w:rsid w:val="0049598E"/>
    <w:rsid w:val="00495AFA"/>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DA2"/>
    <w:rsid w:val="004A2EE7"/>
    <w:rsid w:val="004A32D8"/>
    <w:rsid w:val="004A3396"/>
    <w:rsid w:val="004A3400"/>
    <w:rsid w:val="004A344A"/>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861"/>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6D3"/>
    <w:rsid w:val="004B28EB"/>
    <w:rsid w:val="004B2A01"/>
    <w:rsid w:val="004B2C11"/>
    <w:rsid w:val="004B2DD1"/>
    <w:rsid w:val="004B2F4E"/>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2FB"/>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4EC8"/>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D96"/>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6F75"/>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1FCE"/>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C1C"/>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B7B"/>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9B7"/>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0F6B"/>
    <w:rsid w:val="0053141A"/>
    <w:rsid w:val="00531484"/>
    <w:rsid w:val="00531897"/>
    <w:rsid w:val="005318B6"/>
    <w:rsid w:val="00531979"/>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8AD"/>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1A7"/>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474"/>
    <w:rsid w:val="00553629"/>
    <w:rsid w:val="005537D5"/>
    <w:rsid w:val="005539C5"/>
    <w:rsid w:val="00553BCB"/>
    <w:rsid w:val="00553F7D"/>
    <w:rsid w:val="005540DC"/>
    <w:rsid w:val="00554105"/>
    <w:rsid w:val="00554638"/>
    <w:rsid w:val="005546A6"/>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01B"/>
    <w:rsid w:val="00577366"/>
    <w:rsid w:val="00577577"/>
    <w:rsid w:val="0057779A"/>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B90"/>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9DA"/>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0D"/>
    <w:rsid w:val="00594D1C"/>
    <w:rsid w:val="00594E36"/>
    <w:rsid w:val="00594F0A"/>
    <w:rsid w:val="0059525E"/>
    <w:rsid w:val="00595334"/>
    <w:rsid w:val="005956A9"/>
    <w:rsid w:val="005956F7"/>
    <w:rsid w:val="00595887"/>
    <w:rsid w:val="00595AD3"/>
    <w:rsid w:val="005961D7"/>
    <w:rsid w:val="005961F7"/>
    <w:rsid w:val="00596930"/>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A73"/>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D09"/>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713"/>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0C03"/>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D7E43"/>
    <w:rsid w:val="005E00D8"/>
    <w:rsid w:val="005E01E1"/>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86A"/>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133"/>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0E0"/>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8AD"/>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587"/>
    <w:rsid w:val="00606970"/>
    <w:rsid w:val="00606995"/>
    <w:rsid w:val="00606A20"/>
    <w:rsid w:val="00606A98"/>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A00"/>
    <w:rsid w:val="00611D71"/>
    <w:rsid w:val="00611F8F"/>
    <w:rsid w:val="00612352"/>
    <w:rsid w:val="00613088"/>
    <w:rsid w:val="006130F7"/>
    <w:rsid w:val="006132D9"/>
    <w:rsid w:val="0061337D"/>
    <w:rsid w:val="006134FA"/>
    <w:rsid w:val="00613783"/>
    <w:rsid w:val="00613AF8"/>
    <w:rsid w:val="00613D8E"/>
    <w:rsid w:val="00613DC4"/>
    <w:rsid w:val="00613FE1"/>
    <w:rsid w:val="006140EC"/>
    <w:rsid w:val="006142E0"/>
    <w:rsid w:val="0061442E"/>
    <w:rsid w:val="006144FC"/>
    <w:rsid w:val="0061458C"/>
    <w:rsid w:val="00614B1A"/>
    <w:rsid w:val="00614B7C"/>
    <w:rsid w:val="00614C15"/>
    <w:rsid w:val="00614C75"/>
    <w:rsid w:val="00614D13"/>
    <w:rsid w:val="00614D26"/>
    <w:rsid w:val="00614DA2"/>
    <w:rsid w:val="00614ED1"/>
    <w:rsid w:val="006150E1"/>
    <w:rsid w:val="00615143"/>
    <w:rsid w:val="00615469"/>
    <w:rsid w:val="0061573E"/>
    <w:rsid w:val="00615CFB"/>
    <w:rsid w:val="00616112"/>
    <w:rsid w:val="00616342"/>
    <w:rsid w:val="00616343"/>
    <w:rsid w:val="00616BDD"/>
    <w:rsid w:val="00616DA6"/>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49"/>
    <w:rsid w:val="0062169B"/>
    <w:rsid w:val="00621906"/>
    <w:rsid w:val="00621BD2"/>
    <w:rsid w:val="00621D33"/>
    <w:rsid w:val="00621DA6"/>
    <w:rsid w:val="00621F53"/>
    <w:rsid w:val="00622064"/>
    <w:rsid w:val="0062208E"/>
    <w:rsid w:val="00622591"/>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BA7"/>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4DE"/>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AC8"/>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0D93"/>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5C7"/>
    <w:rsid w:val="006618CC"/>
    <w:rsid w:val="00661A43"/>
    <w:rsid w:val="00661BF3"/>
    <w:rsid w:val="00661EC1"/>
    <w:rsid w:val="00661F8C"/>
    <w:rsid w:val="00661FAA"/>
    <w:rsid w:val="00662111"/>
    <w:rsid w:val="00662118"/>
    <w:rsid w:val="006623C9"/>
    <w:rsid w:val="006623E7"/>
    <w:rsid w:val="00662465"/>
    <w:rsid w:val="0066295B"/>
    <w:rsid w:val="00662ABA"/>
    <w:rsid w:val="00662B79"/>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DF7"/>
    <w:rsid w:val="00667E8F"/>
    <w:rsid w:val="00670327"/>
    <w:rsid w:val="00670529"/>
    <w:rsid w:val="00670F89"/>
    <w:rsid w:val="006710F4"/>
    <w:rsid w:val="00671100"/>
    <w:rsid w:val="006711BC"/>
    <w:rsid w:val="006716DA"/>
    <w:rsid w:val="00671C00"/>
    <w:rsid w:val="00671D17"/>
    <w:rsid w:val="00671E1D"/>
    <w:rsid w:val="00671F92"/>
    <w:rsid w:val="00672506"/>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6C4"/>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0FC"/>
    <w:rsid w:val="006842AC"/>
    <w:rsid w:val="0068434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A57"/>
    <w:rsid w:val="00686DDA"/>
    <w:rsid w:val="00686FCA"/>
    <w:rsid w:val="006876FF"/>
    <w:rsid w:val="00687D70"/>
    <w:rsid w:val="0069034F"/>
    <w:rsid w:val="006906D3"/>
    <w:rsid w:val="00690A49"/>
    <w:rsid w:val="00690BB6"/>
    <w:rsid w:val="006910AF"/>
    <w:rsid w:val="0069110D"/>
    <w:rsid w:val="0069113B"/>
    <w:rsid w:val="00691363"/>
    <w:rsid w:val="006913C3"/>
    <w:rsid w:val="006914E6"/>
    <w:rsid w:val="00691854"/>
    <w:rsid w:val="0069194B"/>
    <w:rsid w:val="00691B30"/>
    <w:rsid w:val="00691DFF"/>
    <w:rsid w:val="00692292"/>
    <w:rsid w:val="006927A0"/>
    <w:rsid w:val="0069293C"/>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C6A"/>
    <w:rsid w:val="00695D7C"/>
    <w:rsid w:val="00695F87"/>
    <w:rsid w:val="0069606E"/>
    <w:rsid w:val="0069616C"/>
    <w:rsid w:val="00696705"/>
    <w:rsid w:val="00696777"/>
    <w:rsid w:val="006969A4"/>
    <w:rsid w:val="00696BE3"/>
    <w:rsid w:val="00696DC1"/>
    <w:rsid w:val="00696F3D"/>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81"/>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553"/>
    <w:rsid w:val="006B0628"/>
    <w:rsid w:val="006B0699"/>
    <w:rsid w:val="006B069D"/>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28"/>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475"/>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86"/>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6E5A"/>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1"/>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06"/>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5B63"/>
    <w:rsid w:val="007162CD"/>
    <w:rsid w:val="007163CA"/>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9EB"/>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6FB0"/>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13D"/>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1F9D"/>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5C00"/>
    <w:rsid w:val="00746109"/>
    <w:rsid w:val="007461C4"/>
    <w:rsid w:val="0074624C"/>
    <w:rsid w:val="0074638D"/>
    <w:rsid w:val="00746484"/>
    <w:rsid w:val="00746617"/>
    <w:rsid w:val="00746859"/>
    <w:rsid w:val="00747011"/>
    <w:rsid w:val="0074701E"/>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A7F"/>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CBA"/>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3F47"/>
    <w:rsid w:val="00764136"/>
    <w:rsid w:val="00764194"/>
    <w:rsid w:val="007646F2"/>
    <w:rsid w:val="007647A8"/>
    <w:rsid w:val="00764B8E"/>
    <w:rsid w:val="00764BC5"/>
    <w:rsid w:val="00764BC7"/>
    <w:rsid w:val="00764C8C"/>
    <w:rsid w:val="0076558A"/>
    <w:rsid w:val="00765720"/>
    <w:rsid w:val="00765896"/>
    <w:rsid w:val="0076589F"/>
    <w:rsid w:val="00765D9A"/>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87C"/>
    <w:rsid w:val="0077597D"/>
    <w:rsid w:val="00775C05"/>
    <w:rsid w:val="00775DEA"/>
    <w:rsid w:val="00775F76"/>
    <w:rsid w:val="00775FC0"/>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7E6"/>
    <w:rsid w:val="00786958"/>
    <w:rsid w:val="007869E9"/>
    <w:rsid w:val="00786ADA"/>
    <w:rsid w:val="00786DA3"/>
    <w:rsid w:val="00786E4D"/>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26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A17"/>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01"/>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1FDE"/>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47D"/>
    <w:rsid w:val="007D16AF"/>
    <w:rsid w:val="007D17BF"/>
    <w:rsid w:val="007D18C4"/>
    <w:rsid w:val="007D1AD3"/>
    <w:rsid w:val="007D1B2B"/>
    <w:rsid w:val="007D2274"/>
    <w:rsid w:val="007D229A"/>
    <w:rsid w:val="007D26AB"/>
    <w:rsid w:val="007D271A"/>
    <w:rsid w:val="007D27E6"/>
    <w:rsid w:val="007D2DFA"/>
    <w:rsid w:val="007D2E0C"/>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1BE"/>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B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AB0"/>
    <w:rsid w:val="007E6CC5"/>
    <w:rsid w:val="007E6DC1"/>
    <w:rsid w:val="007E6EDE"/>
    <w:rsid w:val="007E6F2C"/>
    <w:rsid w:val="007E72C5"/>
    <w:rsid w:val="007E741D"/>
    <w:rsid w:val="007E7473"/>
    <w:rsid w:val="007E7B03"/>
    <w:rsid w:val="007E7B4E"/>
    <w:rsid w:val="007E7DD1"/>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58C4"/>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1"/>
    <w:rsid w:val="00825125"/>
    <w:rsid w:val="008251A0"/>
    <w:rsid w:val="008257CC"/>
    <w:rsid w:val="008257D4"/>
    <w:rsid w:val="00825C7B"/>
    <w:rsid w:val="00825E76"/>
    <w:rsid w:val="00825EB8"/>
    <w:rsid w:val="0082609A"/>
    <w:rsid w:val="00826464"/>
    <w:rsid w:val="0082669C"/>
    <w:rsid w:val="0082679E"/>
    <w:rsid w:val="00826C90"/>
    <w:rsid w:val="00826CC7"/>
    <w:rsid w:val="00826F7C"/>
    <w:rsid w:val="00827192"/>
    <w:rsid w:val="00827278"/>
    <w:rsid w:val="008272B2"/>
    <w:rsid w:val="008274BF"/>
    <w:rsid w:val="0082775D"/>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6FD"/>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02E"/>
    <w:rsid w:val="00842477"/>
    <w:rsid w:val="00842522"/>
    <w:rsid w:val="008429D1"/>
    <w:rsid w:val="00842B77"/>
    <w:rsid w:val="0084309F"/>
    <w:rsid w:val="008430FE"/>
    <w:rsid w:val="00843138"/>
    <w:rsid w:val="008432E4"/>
    <w:rsid w:val="008434AC"/>
    <w:rsid w:val="008435B3"/>
    <w:rsid w:val="0084365D"/>
    <w:rsid w:val="008438C5"/>
    <w:rsid w:val="008438EB"/>
    <w:rsid w:val="0084398F"/>
    <w:rsid w:val="00843A9B"/>
    <w:rsid w:val="00843B2C"/>
    <w:rsid w:val="00844899"/>
    <w:rsid w:val="00844B96"/>
    <w:rsid w:val="00844C8F"/>
    <w:rsid w:val="00844DE1"/>
    <w:rsid w:val="0084503C"/>
    <w:rsid w:val="008458C6"/>
    <w:rsid w:val="00845C12"/>
    <w:rsid w:val="00845C5A"/>
    <w:rsid w:val="00845D2E"/>
    <w:rsid w:val="00845FF9"/>
    <w:rsid w:val="0084667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6F9"/>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92F"/>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7BF"/>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1FC"/>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333"/>
    <w:rsid w:val="008815DC"/>
    <w:rsid w:val="0088174F"/>
    <w:rsid w:val="008817B8"/>
    <w:rsid w:val="00881BFF"/>
    <w:rsid w:val="00881DD6"/>
    <w:rsid w:val="008824F6"/>
    <w:rsid w:val="00882A82"/>
    <w:rsid w:val="00882B13"/>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50C"/>
    <w:rsid w:val="008867C1"/>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1D9C"/>
    <w:rsid w:val="00892365"/>
    <w:rsid w:val="008924AE"/>
    <w:rsid w:val="00892AE7"/>
    <w:rsid w:val="00892BE5"/>
    <w:rsid w:val="00893011"/>
    <w:rsid w:val="00893361"/>
    <w:rsid w:val="00893718"/>
    <w:rsid w:val="0089373C"/>
    <w:rsid w:val="008937D7"/>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D71"/>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6C3F"/>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96C"/>
    <w:rsid w:val="008B2C1A"/>
    <w:rsid w:val="008B2D4F"/>
    <w:rsid w:val="008B2E03"/>
    <w:rsid w:val="008B345E"/>
    <w:rsid w:val="008B35CD"/>
    <w:rsid w:val="008B365C"/>
    <w:rsid w:val="008B37F4"/>
    <w:rsid w:val="008B389D"/>
    <w:rsid w:val="008B3C2F"/>
    <w:rsid w:val="008B3C5C"/>
    <w:rsid w:val="008B3D40"/>
    <w:rsid w:val="008B3D80"/>
    <w:rsid w:val="008B426E"/>
    <w:rsid w:val="008B44F5"/>
    <w:rsid w:val="008B4784"/>
    <w:rsid w:val="008B485B"/>
    <w:rsid w:val="008B4958"/>
    <w:rsid w:val="008B50A0"/>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975"/>
    <w:rsid w:val="008C4A16"/>
    <w:rsid w:val="008C4C7E"/>
    <w:rsid w:val="008C4D5C"/>
    <w:rsid w:val="008C4E21"/>
    <w:rsid w:val="008C4F58"/>
    <w:rsid w:val="008C59F0"/>
    <w:rsid w:val="008C59FA"/>
    <w:rsid w:val="008C5A23"/>
    <w:rsid w:val="008C5C46"/>
    <w:rsid w:val="008C6184"/>
    <w:rsid w:val="008C6224"/>
    <w:rsid w:val="008C68BF"/>
    <w:rsid w:val="008C6A9B"/>
    <w:rsid w:val="008C6BC2"/>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2ECC"/>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7C5"/>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4EB2"/>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07B"/>
    <w:rsid w:val="009021B4"/>
    <w:rsid w:val="0090247C"/>
    <w:rsid w:val="009027A7"/>
    <w:rsid w:val="009029A2"/>
    <w:rsid w:val="00902A99"/>
    <w:rsid w:val="00902C56"/>
    <w:rsid w:val="00902D05"/>
    <w:rsid w:val="00903013"/>
    <w:rsid w:val="00903205"/>
    <w:rsid w:val="0090331F"/>
    <w:rsid w:val="00903802"/>
    <w:rsid w:val="00903A3E"/>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8D9"/>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4F2C"/>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A7C"/>
    <w:rsid w:val="00917DC0"/>
    <w:rsid w:val="00917DC2"/>
    <w:rsid w:val="00917EA5"/>
    <w:rsid w:val="00920089"/>
    <w:rsid w:val="009204C5"/>
    <w:rsid w:val="00920DF2"/>
    <w:rsid w:val="00920E17"/>
    <w:rsid w:val="009213A7"/>
    <w:rsid w:val="0092146E"/>
    <w:rsid w:val="00921666"/>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4D38"/>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18"/>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16C"/>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981"/>
    <w:rsid w:val="00965B25"/>
    <w:rsid w:val="00965B52"/>
    <w:rsid w:val="0096625D"/>
    <w:rsid w:val="009662BB"/>
    <w:rsid w:val="009667CA"/>
    <w:rsid w:val="00966849"/>
    <w:rsid w:val="00966A19"/>
    <w:rsid w:val="0096723C"/>
    <w:rsid w:val="009674E1"/>
    <w:rsid w:val="00967571"/>
    <w:rsid w:val="00967647"/>
    <w:rsid w:val="00967881"/>
    <w:rsid w:val="00967A08"/>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35A"/>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16"/>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4F8"/>
    <w:rsid w:val="0099552B"/>
    <w:rsid w:val="0099555A"/>
    <w:rsid w:val="00995560"/>
    <w:rsid w:val="00995B45"/>
    <w:rsid w:val="00995C95"/>
    <w:rsid w:val="00995CDB"/>
    <w:rsid w:val="00995E85"/>
    <w:rsid w:val="00995EEE"/>
    <w:rsid w:val="00996468"/>
    <w:rsid w:val="009967F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5D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4E5"/>
    <w:rsid w:val="009B055B"/>
    <w:rsid w:val="009B0CD5"/>
    <w:rsid w:val="009B0F42"/>
    <w:rsid w:val="009B10DE"/>
    <w:rsid w:val="009B1149"/>
    <w:rsid w:val="009B1AA9"/>
    <w:rsid w:val="009B1EE0"/>
    <w:rsid w:val="009B1EF9"/>
    <w:rsid w:val="009B2073"/>
    <w:rsid w:val="009B22C2"/>
    <w:rsid w:val="009B22CC"/>
    <w:rsid w:val="009B2468"/>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A6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191"/>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AA"/>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6A14"/>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87C"/>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52"/>
    <w:rsid w:val="00A075A2"/>
    <w:rsid w:val="00A0786D"/>
    <w:rsid w:val="00A07885"/>
    <w:rsid w:val="00A07A48"/>
    <w:rsid w:val="00A07A87"/>
    <w:rsid w:val="00A07C87"/>
    <w:rsid w:val="00A1038C"/>
    <w:rsid w:val="00A1061A"/>
    <w:rsid w:val="00A10773"/>
    <w:rsid w:val="00A107BA"/>
    <w:rsid w:val="00A108C4"/>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5D2"/>
    <w:rsid w:val="00A17889"/>
    <w:rsid w:val="00A179FF"/>
    <w:rsid w:val="00A2006B"/>
    <w:rsid w:val="00A2039E"/>
    <w:rsid w:val="00A20554"/>
    <w:rsid w:val="00A209BE"/>
    <w:rsid w:val="00A209DD"/>
    <w:rsid w:val="00A211D7"/>
    <w:rsid w:val="00A215C8"/>
    <w:rsid w:val="00A21872"/>
    <w:rsid w:val="00A2191E"/>
    <w:rsid w:val="00A21A36"/>
    <w:rsid w:val="00A21A85"/>
    <w:rsid w:val="00A21CB0"/>
    <w:rsid w:val="00A221EF"/>
    <w:rsid w:val="00A22461"/>
    <w:rsid w:val="00A22883"/>
    <w:rsid w:val="00A22AEF"/>
    <w:rsid w:val="00A22B5D"/>
    <w:rsid w:val="00A22D6E"/>
    <w:rsid w:val="00A22DAD"/>
    <w:rsid w:val="00A23144"/>
    <w:rsid w:val="00A233F1"/>
    <w:rsid w:val="00A23564"/>
    <w:rsid w:val="00A2380A"/>
    <w:rsid w:val="00A238C6"/>
    <w:rsid w:val="00A23AAB"/>
    <w:rsid w:val="00A24099"/>
    <w:rsid w:val="00A2425A"/>
    <w:rsid w:val="00A24430"/>
    <w:rsid w:val="00A2446C"/>
    <w:rsid w:val="00A2466B"/>
    <w:rsid w:val="00A247BE"/>
    <w:rsid w:val="00A24888"/>
    <w:rsid w:val="00A2498D"/>
    <w:rsid w:val="00A24D26"/>
    <w:rsid w:val="00A24EEF"/>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27CEF"/>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279"/>
    <w:rsid w:val="00A354E8"/>
    <w:rsid w:val="00A3574A"/>
    <w:rsid w:val="00A357F7"/>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6EB2"/>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D6F"/>
    <w:rsid w:val="00A61FDA"/>
    <w:rsid w:val="00A62080"/>
    <w:rsid w:val="00A620CA"/>
    <w:rsid w:val="00A629CA"/>
    <w:rsid w:val="00A62AF9"/>
    <w:rsid w:val="00A62B6C"/>
    <w:rsid w:val="00A62FF5"/>
    <w:rsid w:val="00A630A2"/>
    <w:rsid w:val="00A632B8"/>
    <w:rsid w:val="00A63466"/>
    <w:rsid w:val="00A63857"/>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159"/>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4C1D"/>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C27"/>
    <w:rsid w:val="00AA2F36"/>
    <w:rsid w:val="00AA32E6"/>
    <w:rsid w:val="00AA3470"/>
    <w:rsid w:val="00AA36FF"/>
    <w:rsid w:val="00AA3DB7"/>
    <w:rsid w:val="00AA3E20"/>
    <w:rsid w:val="00AA3E3A"/>
    <w:rsid w:val="00AA41AF"/>
    <w:rsid w:val="00AA51F5"/>
    <w:rsid w:val="00AA52E3"/>
    <w:rsid w:val="00AA543D"/>
    <w:rsid w:val="00AA56F8"/>
    <w:rsid w:val="00AA578F"/>
    <w:rsid w:val="00AA58B6"/>
    <w:rsid w:val="00AA59AB"/>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35"/>
    <w:rsid w:val="00AB6FA0"/>
    <w:rsid w:val="00AB7180"/>
    <w:rsid w:val="00AB725F"/>
    <w:rsid w:val="00AB72C2"/>
    <w:rsid w:val="00AB72CE"/>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4"/>
    <w:rsid w:val="00AD11F7"/>
    <w:rsid w:val="00AD15DD"/>
    <w:rsid w:val="00AD17F7"/>
    <w:rsid w:val="00AD18E7"/>
    <w:rsid w:val="00AD1CD9"/>
    <w:rsid w:val="00AD1DB7"/>
    <w:rsid w:val="00AD206D"/>
    <w:rsid w:val="00AD236D"/>
    <w:rsid w:val="00AD276B"/>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89B"/>
    <w:rsid w:val="00AE1C02"/>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3C1"/>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26B"/>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9E4"/>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088"/>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8"/>
    <w:rsid w:val="00B16A5C"/>
    <w:rsid w:val="00B16B55"/>
    <w:rsid w:val="00B17675"/>
    <w:rsid w:val="00B17DC0"/>
    <w:rsid w:val="00B200DA"/>
    <w:rsid w:val="00B200F2"/>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2F"/>
    <w:rsid w:val="00B232B3"/>
    <w:rsid w:val="00B2349E"/>
    <w:rsid w:val="00B2357A"/>
    <w:rsid w:val="00B2383B"/>
    <w:rsid w:val="00B23AF4"/>
    <w:rsid w:val="00B23C15"/>
    <w:rsid w:val="00B23CC4"/>
    <w:rsid w:val="00B23DB9"/>
    <w:rsid w:val="00B23E3F"/>
    <w:rsid w:val="00B23FDA"/>
    <w:rsid w:val="00B24121"/>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7C5"/>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10A"/>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08"/>
    <w:rsid w:val="00B52485"/>
    <w:rsid w:val="00B52AA0"/>
    <w:rsid w:val="00B52B71"/>
    <w:rsid w:val="00B5310E"/>
    <w:rsid w:val="00B53171"/>
    <w:rsid w:val="00B53392"/>
    <w:rsid w:val="00B53560"/>
    <w:rsid w:val="00B5385D"/>
    <w:rsid w:val="00B53AF1"/>
    <w:rsid w:val="00B53F26"/>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4FFD"/>
    <w:rsid w:val="00B750D0"/>
    <w:rsid w:val="00B756E0"/>
    <w:rsid w:val="00B75788"/>
    <w:rsid w:val="00B7596E"/>
    <w:rsid w:val="00B75F96"/>
    <w:rsid w:val="00B7604C"/>
    <w:rsid w:val="00B76087"/>
    <w:rsid w:val="00B7620D"/>
    <w:rsid w:val="00B76299"/>
    <w:rsid w:val="00B7633C"/>
    <w:rsid w:val="00B7634B"/>
    <w:rsid w:val="00B7652C"/>
    <w:rsid w:val="00B7668A"/>
    <w:rsid w:val="00B766BF"/>
    <w:rsid w:val="00B76CF2"/>
    <w:rsid w:val="00B76E77"/>
    <w:rsid w:val="00B76F84"/>
    <w:rsid w:val="00B76FA6"/>
    <w:rsid w:val="00B770F4"/>
    <w:rsid w:val="00B77280"/>
    <w:rsid w:val="00B7742F"/>
    <w:rsid w:val="00B778D7"/>
    <w:rsid w:val="00B77935"/>
    <w:rsid w:val="00B77B0A"/>
    <w:rsid w:val="00B77D20"/>
    <w:rsid w:val="00B80154"/>
    <w:rsid w:val="00B80552"/>
    <w:rsid w:val="00B80614"/>
    <w:rsid w:val="00B8062B"/>
    <w:rsid w:val="00B80880"/>
    <w:rsid w:val="00B80910"/>
    <w:rsid w:val="00B809F9"/>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9C6"/>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00"/>
    <w:rsid w:val="00BA02D5"/>
    <w:rsid w:val="00BA0632"/>
    <w:rsid w:val="00BA06B2"/>
    <w:rsid w:val="00BA088A"/>
    <w:rsid w:val="00BA09F1"/>
    <w:rsid w:val="00BA0AAA"/>
    <w:rsid w:val="00BA0CCC"/>
    <w:rsid w:val="00BA0DBE"/>
    <w:rsid w:val="00BA0DFB"/>
    <w:rsid w:val="00BA1325"/>
    <w:rsid w:val="00BA145C"/>
    <w:rsid w:val="00BA1581"/>
    <w:rsid w:val="00BA174A"/>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71"/>
    <w:rsid w:val="00BA39EB"/>
    <w:rsid w:val="00BA3B16"/>
    <w:rsid w:val="00BA41BD"/>
    <w:rsid w:val="00BA4333"/>
    <w:rsid w:val="00BA4494"/>
    <w:rsid w:val="00BA4DA8"/>
    <w:rsid w:val="00BA5020"/>
    <w:rsid w:val="00BA50AE"/>
    <w:rsid w:val="00BA5270"/>
    <w:rsid w:val="00BA52E7"/>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3B1"/>
    <w:rsid w:val="00BB1548"/>
    <w:rsid w:val="00BB15DA"/>
    <w:rsid w:val="00BB161F"/>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AA4"/>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71B"/>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C65"/>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5F7B"/>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8F"/>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3D3"/>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616"/>
    <w:rsid w:val="00BF2A33"/>
    <w:rsid w:val="00BF2AEF"/>
    <w:rsid w:val="00BF2B6F"/>
    <w:rsid w:val="00BF2D75"/>
    <w:rsid w:val="00BF2FB2"/>
    <w:rsid w:val="00BF33AB"/>
    <w:rsid w:val="00BF351A"/>
    <w:rsid w:val="00BF3914"/>
    <w:rsid w:val="00BF40BF"/>
    <w:rsid w:val="00BF49B1"/>
    <w:rsid w:val="00BF4CCB"/>
    <w:rsid w:val="00BF4E3A"/>
    <w:rsid w:val="00BF5552"/>
    <w:rsid w:val="00BF57B8"/>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0D6"/>
    <w:rsid w:val="00C041E6"/>
    <w:rsid w:val="00C041FF"/>
    <w:rsid w:val="00C04371"/>
    <w:rsid w:val="00C04838"/>
    <w:rsid w:val="00C04D61"/>
    <w:rsid w:val="00C04D67"/>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6DF"/>
    <w:rsid w:val="00C219CB"/>
    <w:rsid w:val="00C21A17"/>
    <w:rsid w:val="00C21BD2"/>
    <w:rsid w:val="00C21C7A"/>
    <w:rsid w:val="00C220BC"/>
    <w:rsid w:val="00C2221A"/>
    <w:rsid w:val="00C22245"/>
    <w:rsid w:val="00C2238E"/>
    <w:rsid w:val="00C224AB"/>
    <w:rsid w:val="00C225E4"/>
    <w:rsid w:val="00C226FA"/>
    <w:rsid w:val="00C22BF4"/>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BA6"/>
    <w:rsid w:val="00C27CDC"/>
    <w:rsid w:val="00C3030F"/>
    <w:rsid w:val="00C30648"/>
    <w:rsid w:val="00C30A7C"/>
    <w:rsid w:val="00C30A8B"/>
    <w:rsid w:val="00C30D29"/>
    <w:rsid w:val="00C30E1F"/>
    <w:rsid w:val="00C31CD6"/>
    <w:rsid w:val="00C31D47"/>
    <w:rsid w:val="00C31F9D"/>
    <w:rsid w:val="00C3200F"/>
    <w:rsid w:val="00C324F4"/>
    <w:rsid w:val="00C32F39"/>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25"/>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E81"/>
    <w:rsid w:val="00C46F7D"/>
    <w:rsid w:val="00C4768A"/>
    <w:rsid w:val="00C47690"/>
    <w:rsid w:val="00C477DA"/>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A31"/>
    <w:rsid w:val="00C54B5E"/>
    <w:rsid w:val="00C54D71"/>
    <w:rsid w:val="00C54F10"/>
    <w:rsid w:val="00C55377"/>
    <w:rsid w:val="00C55771"/>
    <w:rsid w:val="00C559BB"/>
    <w:rsid w:val="00C55BB8"/>
    <w:rsid w:val="00C55D41"/>
    <w:rsid w:val="00C56059"/>
    <w:rsid w:val="00C563F5"/>
    <w:rsid w:val="00C5641F"/>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4D9"/>
    <w:rsid w:val="00C6271D"/>
    <w:rsid w:val="00C62CD5"/>
    <w:rsid w:val="00C62D89"/>
    <w:rsid w:val="00C62F6B"/>
    <w:rsid w:val="00C6347D"/>
    <w:rsid w:val="00C63545"/>
    <w:rsid w:val="00C636E6"/>
    <w:rsid w:val="00C6378F"/>
    <w:rsid w:val="00C639D6"/>
    <w:rsid w:val="00C63F8E"/>
    <w:rsid w:val="00C646F5"/>
    <w:rsid w:val="00C6475E"/>
    <w:rsid w:val="00C647FB"/>
    <w:rsid w:val="00C64A0A"/>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1FF9"/>
    <w:rsid w:val="00C820C0"/>
    <w:rsid w:val="00C8246D"/>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96B"/>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5E4"/>
    <w:rsid w:val="00C9165C"/>
    <w:rsid w:val="00C9179D"/>
    <w:rsid w:val="00C91AB5"/>
    <w:rsid w:val="00C91AD9"/>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43"/>
    <w:rsid w:val="00C942E0"/>
    <w:rsid w:val="00C944FA"/>
    <w:rsid w:val="00C9468A"/>
    <w:rsid w:val="00C9498A"/>
    <w:rsid w:val="00C9498D"/>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8A"/>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29F"/>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9C3"/>
    <w:rsid w:val="00CC6A48"/>
    <w:rsid w:val="00CC6BD0"/>
    <w:rsid w:val="00CC6D48"/>
    <w:rsid w:val="00CC6D6E"/>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4E"/>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6D3E"/>
    <w:rsid w:val="00CE7012"/>
    <w:rsid w:val="00CE72C9"/>
    <w:rsid w:val="00CE72E1"/>
    <w:rsid w:val="00CE741F"/>
    <w:rsid w:val="00CE75E6"/>
    <w:rsid w:val="00CE78AE"/>
    <w:rsid w:val="00CE7A14"/>
    <w:rsid w:val="00CE7DFA"/>
    <w:rsid w:val="00CE7E62"/>
    <w:rsid w:val="00CF0276"/>
    <w:rsid w:val="00CF0409"/>
    <w:rsid w:val="00CF077D"/>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BE0"/>
    <w:rsid w:val="00CF2E51"/>
    <w:rsid w:val="00CF2FC2"/>
    <w:rsid w:val="00CF2FD4"/>
    <w:rsid w:val="00CF300F"/>
    <w:rsid w:val="00CF3552"/>
    <w:rsid w:val="00CF3558"/>
    <w:rsid w:val="00CF37BB"/>
    <w:rsid w:val="00CF393D"/>
    <w:rsid w:val="00CF3AFA"/>
    <w:rsid w:val="00CF3BE4"/>
    <w:rsid w:val="00CF3C4F"/>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1B7"/>
    <w:rsid w:val="00D02215"/>
    <w:rsid w:val="00D028CB"/>
    <w:rsid w:val="00D029E1"/>
    <w:rsid w:val="00D02F07"/>
    <w:rsid w:val="00D03102"/>
    <w:rsid w:val="00D0340E"/>
    <w:rsid w:val="00D03476"/>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82F"/>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417"/>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59"/>
    <w:rsid w:val="00D20B8B"/>
    <w:rsid w:val="00D20C21"/>
    <w:rsid w:val="00D2117B"/>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9D1"/>
    <w:rsid w:val="00D24A9A"/>
    <w:rsid w:val="00D24AAA"/>
    <w:rsid w:val="00D24DC6"/>
    <w:rsid w:val="00D24EDA"/>
    <w:rsid w:val="00D251DC"/>
    <w:rsid w:val="00D252CF"/>
    <w:rsid w:val="00D253CE"/>
    <w:rsid w:val="00D256F8"/>
    <w:rsid w:val="00D25AE4"/>
    <w:rsid w:val="00D25B7E"/>
    <w:rsid w:val="00D25C93"/>
    <w:rsid w:val="00D2685C"/>
    <w:rsid w:val="00D26A3B"/>
    <w:rsid w:val="00D26AA5"/>
    <w:rsid w:val="00D2708D"/>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6EE"/>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61"/>
    <w:rsid w:val="00D524AC"/>
    <w:rsid w:val="00D5265D"/>
    <w:rsid w:val="00D5274F"/>
    <w:rsid w:val="00D53087"/>
    <w:rsid w:val="00D53123"/>
    <w:rsid w:val="00D53502"/>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491"/>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CD1"/>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1F6"/>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0F0E"/>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40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A1F"/>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0FD9"/>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3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87A"/>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C7B"/>
    <w:rsid w:val="00DD3EF5"/>
    <w:rsid w:val="00DD3F67"/>
    <w:rsid w:val="00DD45BF"/>
    <w:rsid w:val="00DD464A"/>
    <w:rsid w:val="00DD47FE"/>
    <w:rsid w:val="00DD4B09"/>
    <w:rsid w:val="00DD4D4B"/>
    <w:rsid w:val="00DD53FA"/>
    <w:rsid w:val="00DD5407"/>
    <w:rsid w:val="00DD5521"/>
    <w:rsid w:val="00DD5525"/>
    <w:rsid w:val="00DD5527"/>
    <w:rsid w:val="00DD564A"/>
    <w:rsid w:val="00DD5AF0"/>
    <w:rsid w:val="00DD5B8E"/>
    <w:rsid w:val="00DD5E0A"/>
    <w:rsid w:val="00DD5F42"/>
    <w:rsid w:val="00DD5FA3"/>
    <w:rsid w:val="00DD6059"/>
    <w:rsid w:val="00DD60D8"/>
    <w:rsid w:val="00DD60EA"/>
    <w:rsid w:val="00DD617B"/>
    <w:rsid w:val="00DD6515"/>
    <w:rsid w:val="00DD68E4"/>
    <w:rsid w:val="00DD6A3B"/>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6E09"/>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31C"/>
    <w:rsid w:val="00DF53D2"/>
    <w:rsid w:val="00DF5426"/>
    <w:rsid w:val="00DF5477"/>
    <w:rsid w:val="00DF554C"/>
    <w:rsid w:val="00DF55BE"/>
    <w:rsid w:val="00DF5C5E"/>
    <w:rsid w:val="00DF5D57"/>
    <w:rsid w:val="00DF5EDF"/>
    <w:rsid w:val="00DF5FEB"/>
    <w:rsid w:val="00DF6032"/>
    <w:rsid w:val="00DF61FF"/>
    <w:rsid w:val="00DF6367"/>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6F4D"/>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133"/>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AB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3E6"/>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AF7"/>
    <w:rsid w:val="00E45BB9"/>
    <w:rsid w:val="00E45D34"/>
    <w:rsid w:val="00E45E77"/>
    <w:rsid w:val="00E460C4"/>
    <w:rsid w:val="00E463BD"/>
    <w:rsid w:val="00E464F8"/>
    <w:rsid w:val="00E46C8C"/>
    <w:rsid w:val="00E474EB"/>
    <w:rsid w:val="00E4791B"/>
    <w:rsid w:val="00E47E31"/>
    <w:rsid w:val="00E50097"/>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6ED"/>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AE4"/>
    <w:rsid w:val="00E54B09"/>
    <w:rsid w:val="00E54D1A"/>
    <w:rsid w:val="00E54EB3"/>
    <w:rsid w:val="00E551AA"/>
    <w:rsid w:val="00E55514"/>
    <w:rsid w:val="00E5573D"/>
    <w:rsid w:val="00E55954"/>
    <w:rsid w:val="00E5596E"/>
    <w:rsid w:val="00E55CFB"/>
    <w:rsid w:val="00E55EB5"/>
    <w:rsid w:val="00E5615D"/>
    <w:rsid w:val="00E563A7"/>
    <w:rsid w:val="00E56492"/>
    <w:rsid w:val="00E567E3"/>
    <w:rsid w:val="00E56AEF"/>
    <w:rsid w:val="00E56D74"/>
    <w:rsid w:val="00E5733D"/>
    <w:rsid w:val="00E573C0"/>
    <w:rsid w:val="00E57518"/>
    <w:rsid w:val="00E57CE7"/>
    <w:rsid w:val="00E57DCC"/>
    <w:rsid w:val="00E6029A"/>
    <w:rsid w:val="00E603D6"/>
    <w:rsid w:val="00E60719"/>
    <w:rsid w:val="00E60A36"/>
    <w:rsid w:val="00E60BDB"/>
    <w:rsid w:val="00E60C53"/>
    <w:rsid w:val="00E60DA9"/>
    <w:rsid w:val="00E61063"/>
    <w:rsid w:val="00E611D9"/>
    <w:rsid w:val="00E615B7"/>
    <w:rsid w:val="00E61896"/>
    <w:rsid w:val="00E61B79"/>
    <w:rsid w:val="00E61CC0"/>
    <w:rsid w:val="00E621A0"/>
    <w:rsid w:val="00E622D1"/>
    <w:rsid w:val="00E6277B"/>
    <w:rsid w:val="00E628D2"/>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6F9C"/>
    <w:rsid w:val="00E671C9"/>
    <w:rsid w:val="00E6720E"/>
    <w:rsid w:val="00E673D3"/>
    <w:rsid w:val="00E6743F"/>
    <w:rsid w:val="00E674DE"/>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90B"/>
    <w:rsid w:val="00E72C01"/>
    <w:rsid w:val="00E72CD2"/>
    <w:rsid w:val="00E72FBE"/>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92B"/>
    <w:rsid w:val="00E75EBA"/>
    <w:rsid w:val="00E75F17"/>
    <w:rsid w:val="00E75FEB"/>
    <w:rsid w:val="00E763B4"/>
    <w:rsid w:val="00E763B8"/>
    <w:rsid w:val="00E76747"/>
    <w:rsid w:val="00E76D79"/>
    <w:rsid w:val="00E76F83"/>
    <w:rsid w:val="00E772E5"/>
    <w:rsid w:val="00E77507"/>
    <w:rsid w:val="00E77848"/>
    <w:rsid w:val="00E778C9"/>
    <w:rsid w:val="00E77973"/>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2A3"/>
    <w:rsid w:val="00E813AF"/>
    <w:rsid w:val="00E816C5"/>
    <w:rsid w:val="00E81B64"/>
    <w:rsid w:val="00E81C4D"/>
    <w:rsid w:val="00E81CE0"/>
    <w:rsid w:val="00E81E7C"/>
    <w:rsid w:val="00E8224D"/>
    <w:rsid w:val="00E822ED"/>
    <w:rsid w:val="00E8240B"/>
    <w:rsid w:val="00E828E9"/>
    <w:rsid w:val="00E82912"/>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1F46"/>
    <w:rsid w:val="00E921D5"/>
    <w:rsid w:val="00E92BAC"/>
    <w:rsid w:val="00E92BEB"/>
    <w:rsid w:val="00E92E01"/>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339"/>
    <w:rsid w:val="00EA2402"/>
    <w:rsid w:val="00EA2614"/>
    <w:rsid w:val="00EA26FC"/>
    <w:rsid w:val="00EA2AE2"/>
    <w:rsid w:val="00EA2CB7"/>
    <w:rsid w:val="00EA303C"/>
    <w:rsid w:val="00EA31BC"/>
    <w:rsid w:val="00EA379A"/>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220"/>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7EA"/>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9C"/>
    <w:rsid w:val="00EF09EC"/>
    <w:rsid w:val="00EF0AB0"/>
    <w:rsid w:val="00EF0ABA"/>
    <w:rsid w:val="00EF0BBA"/>
    <w:rsid w:val="00EF0D1C"/>
    <w:rsid w:val="00EF0F7E"/>
    <w:rsid w:val="00EF0FAE"/>
    <w:rsid w:val="00EF1147"/>
    <w:rsid w:val="00EF11EC"/>
    <w:rsid w:val="00EF1CFF"/>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5D85"/>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699"/>
    <w:rsid w:val="00F178E7"/>
    <w:rsid w:val="00F17EAE"/>
    <w:rsid w:val="00F200FB"/>
    <w:rsid w:val="00F2027F"/>
    <w:rsid w:val="00F202F1"/>
    <w:rsid w:val="00F20514"/>
    <w:rsid w:val="00F20800"/>
    <w:rsid w:val="00F20B37"/>
    <w:rsid w:val="00F20BDB"/>
    <w:rsid w:val="00F20D06"/>
    <w:rsid w:val="00F212D5"/>
    <w:rsid w:val="00F21627"/>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60"/>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6A9"/>
    <w:rsid w:val="00F33C07"/>
    <w:rsid w:val="00F33D4F"/>
    <w:rsid w:val="00F346FA"/>
    <w:rsid w:val="00F34879"/>
    <w:rsid w:val="00F34A4F"/>
    <w:rsid w:val="00F34CB8"/>
    <w:rsid w:val="00F34CD6"/>
    <w:rsid w:val="00F34DAF"/>
    <w:rsid w:val="00F35873"/>
    <w:rsid w:val="00F35920"/>
    <w:rsid w:val="00F36212"/>
    <w:rsid w:val="00F36563"/>
    <w:rsid w:val="00F366A5"/>
    <w:rsid w:val="00F36C5F"/>
    <w:rsid w:val="00F37259"/>
    <w:rsid w:val="00F372D3"/>
    <w:rsid w:val="00F378E9"/>
    <w:rsid w:val="00F378FB"/>
    <w:rsid w:val="00F3791D"/>
    <w:rsid w:val="00F37B55"/>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4FE"/>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58A"/>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76E"/>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542"/>
    <w:rsid w:val="00F73690"/>
    <w:rsid w:val="00F73BAC"/>
    <w:rsid w:val="00F73D08"/>
    <w:rsid w:val="00F73D95"/>
    <w:rsid w:val="00F73F38"/>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44F"/>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07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32"/>
    <w:rsid w:val="00F86650"/>
    <w:rsid w:val="00F8679A"/>
    <w:rsid w:val="00F8706F"/>
    <w:rsid w:val="00F870B1"/>
    <w:rsid w:val="00F870F4"/>
    <w:rsid w:val="00F87117"/>
    <w:rsid w:val="00F871FB"/>
    <w:rsid w:val="00F8720F"/>
    <w:rsid w:val="00F8736C"/>
    <w:rsid w:val="00F87DDB"/>
    <w:rsid w:val="00F87EE7"/>
    <w:rsid w:val="00F900A8"/>
    <w:rsid w:val="00F900C3"/>
    <w:rsid w:val="00F9030E"/>
    <w:rsid w:val="00F9048A"/>
    <w:rsid w:val="00F9090D"/>
    <w:rsid w:val="00F90ADB"/>
    <w:rsid w:val="00F90E78"/>
    <w:rsid w:val="00F91209"/>
    <w:rsid w:val="00F91541"/>
    <w:rsid w:val="00F91596"/>
    <w:rsid w:val="00F9182C"/>
    <w:rsid w:val="00F91863"/>
    <w:rsid w:val="00F91958"/>
    <w:rsid w:val="00F91BD4"/>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A1E"/>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CCE"/>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0B8"/>
    <w:rsid w:val="00FA1233"/>
    <w:rsid w:val="00FA1475"/>
    <w:rsid w:val="00FA148A"/>
    <w:rsid w:val="00FA1678"/>
    <w:rsid w:val="00FA1818"/>
    <w:rsid w:val="00FA182F"/>
    <w:rsid w:val="00FA18C8"/>
    <w:rsid w:val="00FA1D71"/>
    <w:rsid w:val="00FA265E"/>
    <w:rsid w:val="00FA2751"/>
    <w:rsid w:val="00FA27C8"/>
    <w:rsid w:val="00FA2977"/>
    <w:rsid w:val="00FA3785"/>
    <w:rsid w:val="00FA3B76"/>
    <w:rsid w:val="00FA3CF3"/>
    <w:rsid w:val="00FA3EF4"/>
    <w:rsid w:val="00FA3F87"/>
    <w:rsid w:val="00FA401E"/>
    <w:rsid w:val="00FA4642"/>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6CA0"/>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0F84"/>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3F41"/>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4C4"/>
    <w:rsid w:val="00FD0572"/>
    <w:rsid w:val="00FD0754"/>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CDF"/>
    <w:rsid w:val="00FD4E7F"/>
    <w:rsid w:val="00FD4F73"/>
    <w:rsid w:val="00FD529F"/>
    <w:rsid w:val="00FD52F3"/>
    <w:rsid w:val="00FD54B2"/>
    <w:rsid w:val="00FD5AF1"/>
    <w:rsid w:val="00FD5B6C"/>
    <w:rsid w:val="00FD5C2A"/>
    <w:rsid w:val="00FD604F"/>
    <w:rsid w:val="00FD607A"/>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8D3"/>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5FF"/>
    <w:rsid w:val="00FE672F"/>
    <w:rsid w:val="00FE678A"/>
    <w:rsid w:val="00FE67CF"/>
    <w:rsid w:val="00FE67E9"/>
    <w:rsid w:val="00FE6C96"/>
    <w:rsid w:val="00FE6D20"/>
    <w:rsid w:val="00FE6FB9"/>
    <w:rsid w:val="00FE7011"/>
    <w:rsid w:val="00FE7178"/>
    <w:rsid w:val="00FE7387"/>
    <w:rsid w:val="00FE7536"/>
    <w:rsid w:val="00FE7549"/>
    <w:rsid w:val="00FE795C"/>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 w:val="019E51B1"/>
    <w:rsid w:val="02255BFF"/>
    <w:rsid w:val="02B52E63"/>
    <w:rsid w:val="034033DC"/>
    <w:rsid w:val="03ED7C8B"/>
    <w:rsid w:val="056274C8"/>
    <w:rsid w:val="056B5DE5"/>
    <w:rsid w:val="05D62978"/>
    <w:rsid w:val="066B2920"/>
    <w:rsid w:val="06941AB9"/>
    <w:rsid w:val="069A482D"/>
    <w:rsid w:val="0738140C"/>
    <w:rsid w:val="08EB6AD1"/>
    <w:rsid w:val="090F5ED4"/>
    <w:rsid w:val="09684B4E"/>
    <w:rsid w:val="09AE0670"/>
    <w:rsid w:val="09B16A8D"/>
    <w:rsid w:val="0AA74E1A"/>
    <w:rsid w:val="0B042CF1"/>
    <w:rsid w:val="0B513480"/>
    <w:rsid w:val="0BE309F1"/>
    <w:rsid w:val="0CF6279D"/>
    <w:rsid w:val="0D101E5F"/>
    <w:rsid w:val="0E0C2D4A"/>
    <w:rsid w:val="0F6C403B"/>
    <w:rsid w:val="0F9E5DE0"/>
    <w:rsid w:val="0FC113BD"/>
    <w:rsid w:val="0FDB1B96"/>
    <w:rsid w:val="10461A3D"/>
    <w:rsid w:val="10CE5311"/>
    <w:rsid w:val="11376EFE"/>
    <w:rsid w:val="129E2CFB"/>
    <w:rsid w:val="13070438"/>
    <w:rsid w:val="137B3AA6"/>
    <w:rsid w:val="13897E8B"/>
    <w:rsid w:val="13BA4BF1"/>
    <w:rsid w:val="13FE57E7"/>
    <w:rsid w:val="15503476"/>
    <w:rsid w:val="16CF2BFF"/>
    <w:rsid w:val="17CE0188"/>
    <w:rsid w:val="17EE4BE2"/>
    <w:rsid w:val="18A13F28"/>
    <w:rsid w:val="191100E9"/>
    <w:rsid w:val="198C3067"/>
    <w:rsid w:val="19E77A84"/>
    <w:rsid w:val="1ABE061A"/>
    <w:rsid w:val="1B0969EE"/>
    <w:rsid w:val="1BAC30C3"/>
    <w:rsid w:val="1D547FD1"/>
    <w:rsid w:val="1E3B01FF"/>
    <w:rsid w:val="1E3F2F42"/>
    <w:rsid w:val="1EB725D2"/>
    <w:rsid w:val="1EF64050"/>
    <w:rsid w:val="20C558CA"/>
    <w:rsid w:val="21161F57"/>
    <w:rsid w:val="21C5729A"/>
    <w:rsid w:val="21DD1614"/>
    <w:rsid w:val="229502D9"/>
    <w:rsid w:val="23985D2C"/>
    <w:rsid w:val="23F967E6"/>
    <w:rsid w:val="248509D4"/>
    <w:rsid w:val="269D6B6D"/>
    <w:rsid w:val="27126FF1"/>
    <w:rsid w:val="29A96D92"/>
    <w:rsid w:val="29AB1064"/>
    <w:rsid w:val="29B015B7"/>
    <w:rsid w:val="29B23D54"/>
    <w:rsid w:val="29F60F52"/>
    <w:rsid w:val="2A031D2C"/>
    <w:rsid w:val="2A4309F6"/>
    <w:rsid w:val="2A8F755F"/>
    <w:rsid w:val="2AA93D7F"/>
    <w:rsid w:val="2AF2672B"/>
    <w:rsid w:val="2B225496"/>
    <w:rsid w:val="2BF926DD"/>
    <w:rsid w:val="2BFE34F0"/>
    <w:rsid w:val="2C2B4988"/>
    <w:rsid w:val="2C616B25"/>
    <w:rsid w:val="2D0F534D"/>
    <w:rsid w:val="2D5921A7"/>
    <w:rsid w:val="2E2735AA"/>
    <w:rsid w:val="2E747F17"/>
    <w:rsid w:val="2E85764B"/>
    <w:rsid w:val="2EF348B0"/>
    <w:rsid w:val="30C26141"/>
    <w:rsid w:val="30E5729F"/>
    <w:rsid w:val="310D7E21"/>
    <w:rsid w:val="31C24800"/>
    <w:rsid w:val="31D20909"/>
    <w:rsid w:val="323A7900"/>
    <w:rsid w:val="328B62B8"/>
    <w:rsid w:val="3291642A"/>
    <w:rsid w:val="338832EA"/>
    <w:rsid w:val="33CC4C4F"/>
    <w:rsid w:val="33F45DD2"/>
    <w:rsid w:val="34C82E28"/>
    <w:rsid w:val="34F713AC"/>
    <w:rsid w:val="35A46588"/>
    <w:rsid w:val="35DD6E76"/>
    <w:rsid w:val="37394365"/>
    <w:rsid w:val="381650E4"/>
    <w:rsid w:val="38480CD9"/>
    <w:rsid w:val="385F41FF"/>
    <w:rsid w:val="38652CB2"/>
    <w:rsid w:val="39126508"/>
    <w:rsid w:val="397A574E"/>
    <w:rsid w:val="39871DE3"/>
    <w:rsid w:val="3A9C07C6"/>
    <w:rsid w:val="3ADB569E"/>
    <w:rsid w:val="3CED4A9D"/>
    <w:rsid w:val="3D49032F"/>
    <w:rsid w:val="3DCD249B"/>
    <w:rsid w:val="3E001A53"/>
    <w:rsid w:val="3E0B5163"/>
    <w:rsid w:val="3E532824"/>
    <w:rsid w:val="3ED50958"/>
    <w:rsid w:val="3ED84F2E"/>
    <w:rsid w:val="3EF51F26"/>
    <w:rsid w:val="3F091816"/>
    <w:rsid w:val="3FFD0B99"/>
    <w:rsid w:val="40AD62DC"/>
    <w:rsid w:val="41013290"/>
    <w:rsid w:val="41752557"/>
    <w:rsid w:val="42480F84"/>
    <w:rsid w:val="42A12973"/>
    <w:rsid w:val="4364536F"/>
    <w:rsid w:val="439B3DCE"/>
    <w:rsid w:val="43E32D69"/>
    <w:rsid w:val="44D51D87"/>
    <w:rsid w:val="44EA0C09"/>
    <w:rsid w:val="45DD52C6"/>
    <w:rsid w:val="473350B5"/>
    <w:rsid w:val="47806FF7"/>
    <w:rsid w:val="486F2E0B"/>
    <w:rsid w:val="49A775E1"/>
    <w:rsid w:val="4A7F69FA"/>
    <w:rsid w:val="4AA546C3"/>
    <w:rsid w:val="4AB73412"/>
    <w:rsid w:val="4AC2374A"/>
    <w:rsid w:val="4B410A7B"/>
    <w:rsid w:val="4B544642"/>
    <w:rsid w:val="4B5621FE"/>
    <w:rsid w:val="4B9657E5"/>
    <w:rsid w:val="4BF86A11"/>
    <w:rsid w:val="4D696F46"/>
    <w:rsid w:val="4DA96588"/>
    <w:rsid w:val="4E7F7AB3"/>
    <w:rsid w:val="4EBA7191"/>
    <w:rsid w:val="4EF17C96"/>
    <w:rsid w:val="4F8A0E9B"/>
    <w:rsid w:val="5044514E"/>
    <w:rsid w:val="504C23C5"/>
    <w:rsid w:val="509A315A"/>
    <w:rsid w:val="50EB20EA"/>
    <w:rsid w:val="51377ED4"/>
    <w:rsid w:val="52014E5D"/>
    <w:rsid w:val="52144608"/>
    <w:rsid w:val="532823B1"/>
    <w:rsid w:val="53486636"/>
    <w:rsid w:val="534E5B24"/>
    <w:rsid w:val="545042B8"/>
    <w:rsid w:val="54A417D7"/>
    <w:rsid w:val="54A614D5"/>
    <w:rsid w:val="54D83A72"/>
    <w:rsid w:val="55D125AC"/>
    <w:rsid w:val="56104A5B"/>
    <w:rsid w:val="564D507C"/>
    <w:rsid w:val="57030F19"/>
    <w:rsid w:val="57C10CD8"/>
    <w:rsid w:val="58FE21C7"/>
    <w:rsid w:val="5A5E65E8"/>
    <w:rsid w:val="5ABC3D82"/>
    <w:rsid w:val="5B336055"/>
    <w:rsid w:val="5CDA25A4"/>
    <w:rsid w:val="5CDB0BBA"/>
    <w:rsid w:val="5CF30ECD"/>
    <w:rsid w:val="5CFC713E"/>
    <w:rsid w:val="5D5D498D"/>
    <w:rsid w:val="5E0307A6"/>
    <w:rsid w:val="5E7349DC"/>
    <w:rsid w:val="5F2E669D"/>
    <w:rsid w:val="5F3E72DA"/>
    <w:rsid w:val="5F5F36D5"/>
    <w:rsid w:val="5F691ADB"/>
    <w:rsid w:val="5F7469C9"/>
    <w:rsid w:val="601E2A27"/>
    <w:rsid w:val="60230D08"/>
    <w:rsid w:val="60CB0DF9"/>
    <w:rsid w:val="610F65A6"/>
    <w:rsid w:val="613E176B"/>
    <w:rsid w:val="61E112A2"/>
    <w:rsid w:val="62960138"/>
    <w:rsid w:val="64D27C53"/>
    <w:rsid w:val="66C96C21"/>
    <w:rsid w:val="66D07AC1"/>
    <w:rsid w:val="66D2749B"/>
    <w:rsid w:val="66DA3774"/>
    <w:rsid w:val="671E631A"/>
    <w:rsid w:val="689E61D7"/>
    <w:rsid w:val="68BE2E0B"/>
    <w:rsid w:val="6B3D1B8B"/>
    <w:rsid w:val="6B9F2C62"/>
    <w:rsid w:val="6C3B7020"/>
    <w:rsid w:val="6C8F704A"/>
    <w:rsid w:val="6CAC7F93"/>
    <w:rsid w:val="6CBC672D"/>
    <w:rsid w:val="6CE86B76"/>
    <w:rsid w:val="6D2D7F40"/>
    <w:rsid w:val="6E6650DD"/>
    <w:rsid w:val="6E687AE5"/>
    <w:rsid w:val="6F4E7A57"/>
    <w:rsid w:val="6F5A7154"/>
    <w:rsid w:val="6F6835FF"/>
    <w:rsid w:val="6FC70281"/>
    <w:rsid w:val="6FE07EFA"/>
    <w:rsid w:val="70082D30"/>
    <w:rsid w:val="702743AB"/>
    <w:rsid w:val="715B1FC6"/>
    <w:rsid w:val="71760A81"/>
    <w:rsid w:val="71ED11CF"/>
    <w:rsid w:val="731B71D3"/>
    <w:rsid w:val="73ED2BD3"/>
    <w:rsid w:val="74110D10"/>
    <w:rsid w:val="75AB675B"/>
    <w:rsid w:val="75BF1C21"/>
    <w:rsid w:val="769B000D"/>
    <w:rsid w:val="76EC3DFF"/>
    <w:rsid w:val="771870B2"/>
    <w:rsid w:val="774A7E6C"/>
    <w:rsid w:val="779E7D4C"/>
    <w:rsid w:val="78E9330C"/>
    <w:rsid w:val="78F56FAC"/>
    <w:rsid w:val="79AD0062"/>
    <w:rsid w:val="79EF6C20"/>
    <w:rsid w:val="7AB32703"/>
    <w:rsid w:val="7ABA392D"/>
    <w:rsid w:val="7ABB6BF6"/>
    <w:rsid w:val="7B0E0BB3"/>
    <w:rsid w:val="7B5F085D"/>
    <w:rsid w:val="7BF23003"/>
    <w:rsid w:val="7C2A055C"/>
    <w:rsid w:val="7C9442D5"/>
    <w:rsid w:val="7CFA7A50"/>
    <w:rsid w:val="7DF05687"/>
    <w:rsid w:val="7E4A7E72"/>
    <w:rsid w:val="7E7D1380"/>
    <w:rsid w:val="7F3E7B9F"/>
    <w:rsid w:val="7FD22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55CA5AE0-294C-4F28-B699-F2A5B33D9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rFonts w:eastAsiaTheme="minorEastAsia"/>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kern w:val="2"/>
      <w:sz w:val="28"/>
      <w:szCs w:val="28"/>
      <w:lang w:val="en-GB" w:eastAsia="zh-CN"/>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qFormat/>
    <w:pPr>
      <w:keepNext/>
      <w:numPr>
        <w:ilvl w:val="2"/>
        <w:numId w:val="1"/>
      </w:numPr>
      <w:tabs>
        <w:tab w:val="clear" w:pos="3699"/>
        <w:tab w:val="left" w:pos="1997"/>
      </w:tabs>
      <w:spacing w:before="120"/>
      <w:ind w:left="1997"/>
      <w:outlineLvl w:val="2"/>
    </w:pPr>
    <w:rPr>
      <w:b/>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pPr>
      <w:jc w:val="left"/>
    </w:pPr>
  </w:style>
  <w:style w:type="paragraph" w:styleId="BodyText">
    <w:name w:val="Body Text"/>
    <w:basedOn w:val="Normal"/>
    <w:link w:val="BodyTextChar"/>
    <w:qFormat/>
    <w:rPr>
      <w:sz w:val="20"/>
      <w:szCs w:val="20"/>
    </w:rPr>
  </w:style>
  <w:style w:type="paragraph" w:styleId="ListNumber4">
    <w:name w:val="List Number 4"/>
    <w:basedOn w:val="Normal"/>
    <w:qFormat/>
    <w:pPr>
      <w:numPr>
        <w:numId w:val="2"/>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EndnoteText">
    <w:name w:val="endnote text"/>
    <w:basedOn w:val="Normal"/>
    <w:link w:val="EndnoteTextChar"/>
    <w:qFormat/>
    <w:pPr>
      <w:jc w:val="left"/>
    </w:p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153"/>
        <w:tab w:val="right" w:pos="8306"/>
      </w:tabs>
      <w:jc w:val="left"/>
    </w:pPr>
    <w:rPr>
      <w:sz w:val="18"/>
      <w:szCs w:val="18"/>
    </w:rPr>
  </w:style>
  <w:style w:type="paragraph" w:styleId="Header">
    <w:name w:val="header"/>
    <w:basedOn w:val="Normal"/>
    <w:link w:val="HeaderChar"/>
    <w:qFormat/>
    <w:pPr>
      <w:pBdr>
        <w:bottom w:val="single" w:sz="6" w:space="1" w:color="auto"/>
      </w:pBdr>
      <w:tabs>
        <w:tab w:val="center" w:pos="4153"/>
        <w:tab w:val="right" w:pos="8306"/>
      </w:tabs>
      <w:jc w:val="center"/>
    </w:pPr>
    <w:rPr>
      <w:sz w:val="18"/>
      <w:szCs w:val="18"/>
    </w:r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qFormat/>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styleId="Index1">
    <w:name w:val="index 1"/>
    <w:basedOn w:val="Normal"/>
    <w:next w:val="Normal"/>
    <w:semiHidden/>
    <w:qFormat/>
  </w:style>
  <w:style w:type="paragraph" w:styleId="Index2">
    <w:name w:val="index 2"/>
    <w:basedOn w:val="Index1"/>
    <w:next w:val="Normal"/>
    <w:semiHidden/>
    <w:qFormat/>
    <w:pPr>
      <w:keepLines/>
      <w:autoSpaceDE/>
      <w:autoSpaceDN/>
      <w:adjustRightInd/>
      <w:spacing w:after="0"/>
      <w:ind w:left="284"/>
    </w:pPr>
    <w:rPr>
      <w:rFonts w:eastAsia="Malgun Gothic"/>
      <w:color w:val="000000"/>
      <w:sz w:val="20"/>
      <w:szCs w:val="20"/>
      <w:lang w:eastAsia="ko-KR"/>
    </w:rPr>
  </w:style>
  <w:style w:type="paragraph" w:styleId="CommentSubject">
    <w:name w:val="annotation subject"/>
    <w:basedOn w:val="CommentText"/>
    <w:next w:val="CommentText"/>
    <w:semiHidden/>
    <w:qFormat/>
    <w:pPr>
      <w:jc w:val="both"/>
    </w:pPr>
    <w:rPr>
      <w:b/>
      <w:bCs/>
      <w:sz w:val="20"/>
      <w:szCs w:val="20"/>
    </w:rPr>
  </w:style>
  <w:style w:type="paragraph" w:styleId="BodyTextFirstIndent">
    <w:name w:val="Body Text First Indent"/>
    <w:basedOn w:val="BodyText"/>
    <w:link w:val="BodyTextFirstIndentChar"/>
    <w:qFormat/>
    <w:pPr>
      <w:ind w:firstLineChars="100" w:firstLine="420"/>
    </w:pPr>
    <w:rPr>
      <w:sz w:val="22"/>
      <w:szCs w:val="22"/>
    </w:rPr>
  </w:style>
  <w:style w:type="table" w:styleId="TableGrid">
    <w:name w:val="Table Grid"/>
    <w:basedOn w:val="TableNormal"/>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ontemporary">
    <w:name w:val="Table Contemporary"/>
    <w:basedOn w:val="TableNormal"/>
    <w:qFormat/>
    <w:pPr>
      <w:widowControl w:val="0"/>
      <w:autoSpaceDE w:val="0"/>
      <w:autoSpaceDN w:val="0"/>
      <w:adjustRightInd w:val="0"/>
      <w:spacing w:line="360" w:lineRule="auto"/>
    </w:p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character" w:styleId="EndnoteReference">
    <w:name w:val="endnote reference"/>
    <w:qFormat/>
    <w:rPr>
      <w:kern w:val="2"/>
      <w:vertAlign w:val="superscript"/>
      <w:lang w:val="en-GB" w:eastAsia="zh-CN" w:bidi="ar-SA"/>
    </w:rPr>
  </w:style>
  <w:style w:type="character" w:styleId="FollowedHyperlink">
    <w:name w:val="FollowedHyperlink"/>
    <w:qFormat/>
    <w:rPr>
      <w:color w:val="800080"/>
      <w:kern w:val="2"/>
      <w:u w:val="single"/>
      <w:lang w:val="en-GB" w:eastAsia="zh-CN" w:bidi="ar-SA"/>
    </w:rPr>
  </w:style>
  <w:style w:type="character" w:styleId="Hyperlink">
    <w:name w:val="Hyperlink"/>
    <w:qFormat/>
    <w:rPr>
      <w:color w:val="0000FF"/>
      <w:kern w:val="2"/>
      <w:u w:val="single"/>
      <w:lang w:val="en-GB" w:eastAsia="zh-CN" w:bidi="ar-SA"/>
    </w:rPr>
  </w:style>
  <w:style w:type="character" w:styleId="CommentReference">
    <w:name w:val="annotation reference"/>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jc w:val="left"/>
    </w:pPr>
    <w:rPr>
      <w:sz w:val="20"/>
      <w:szCs w:val="20"/>
      <w:lang w:val="en-GB"/>
    </w:rPr>
  </w:style>
  <w:style w:type="paragraph" w:customStyle="1" w:styleId="References">
    <w:name w:val="References"/>
    <w:basedOn w:val="Normal"/>
    <w:next w:val="Normal"/>
    <w:qFormat/>
    <w:pPr>
      <w:numPr>
        <w:numId w:val="3"/>
      </w:numPr>
      <w:adjustRightInd/>
      <w:spacing w:after="60"/>
      <w:jc w:val="left"/>
    </w:pPr>
    <w:rPr>
      <w:sz w:val="20"/>
      <w:szCs w:val="16"/>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4"/>
      </w:numPr>
      <w:autoSpaceDE w:val="0"/>
      <w:autoSpaceDN w:val="0"/>
      <w:adjustRightInd w:val="0"/>
      <w:spacing w:before="60" w:after="60"/>
      <w:jc w:val="both"/>
    </w:pPr>
    <w:rPr>
      <w:rFonts w:ascii="Arial" w:eastAsiaTheme="minorEastAsia"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aptionChar">
    <w:name w:val="Caption Char"/>
    <w:link w:val="Caption"/>
    <w:qFormat/>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apChar">
    <w:name w:val="cap Char"/>
    <w:qFormat/>
    <w:rPr>
      <w:rFonts w:eastAsia="宋体"/>
      <w:b/>
      <w:bCs/>
      <w:kern w:val="2"/>
      <w:lang w:val="en-GB" w:eastAsia="en-US" w:bidi="ar-SA"/>
    </w:rPr>
  </w:style>
  <w:style w:type="character" w:customStyle="1" w:styleId="Heading1Char">
    <w:name w:val="Heading 1 Char"/>
    <w:link w:val="Heading1"/>
    <w:qFormat/>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odyTextChar">
    <w:name w:val="Body Text Char"/>
    <w:link w:val="BodyText"/>
    <w:qFormat/>
    <w:rPr>
      <w:lang w:eastAsia="en-US"/>
    </w:rPr>
  </w:style>
  <w:style w:type="paragraph" w:customStyle="1" w:styleId="a">
    <w:name w:val="编写建议"/>
    <w:basedOn w:val="Normal"/>
    <w:qFormat/>
    <w:pPr>
      <w:spacing w:after="0" w:line="360" w:lineRule="auto"/>
      <w:ind w:left="1134"/>
    </w:pPr>
    <w:rPr>
      <w:i/>
      <w:color w:val="0000FF"/>
      <w:sz w:val="21"/>
      <w:szCs w:val="20"/>
      <w:lang w:eastAsia="zh-CN"/>
    </w:rPr>
  </w:style>
  <w:style w:type="paragraph" w:customStyle="1" w:styleId="Char1">
    <w:name w:val="Char1"/>
    <w:semiHidden/>
    <w:qFormat/>
    <w:pPr>
      <w:keepNext/>
      <w:numPr>
        <w:numId w:val="5"/>
      </w:numPr>
      <w:autoSpaceDE w:val="0"/>
      <w:autoSpaceDN w:val="0"/>
      <w:adjustRightInd w:val="0"/>
      <w:spacing w:before="60" w:after="60"/>
      <w:jc w:val="both"/>
    </w:pPr>
    <w:rPr>
      <w:rFonts w:ascii="Arial" w:eastAsiaTheme="minorEastAsia" w:hAnsi="Arial" w:cs="Arial"/>
      <w:color w:val="0000FF"/>
      <w:kern w:val="2"/>
    </w:rPr>
  </w:style>
  <w:style w:type="paragraph" w:customStyle="1" w:styleId="CharChar1CharChar">
    <w:name w:val="Char Char1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qFormat/>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Pr>
      <w:sz w:val="18"/>
      <w:szCs w:val="18"/>
      <w:lang w:eastAsia="en-US"/>
    </w:rPr>
  </w:style>
  <w:style w:type="character" w:customStyle="1" w:styleId="capChar1">
    <w:name w:val="cap Char1"/>
    <w:qFormat/>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semiHidden/>
    <w:qFormat/>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apCharChar">
    <w:name w:val="cap Char Char"/>
    <w:qFormat/>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qFormat/>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1">
    <w:name w:val="修订1"/>
    <w:hidden/>
    <w:uiPriority w:val="99"/>
    <w:semiHidden/>
    <w:qFormat/>
    <w:rPr>
      <w:rFonts w:eastAsiaTheme="minorEastAsia"/>
      <w:sz w:val="22"/>
      <w:szCs w:val="22"/>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tablecell">
    <w:name w:val="tablecell"/>
    <w:basedOn w:val="Normal"/>
    <w:qFormat/>
    <w:pPr>
      <w:spacing w:before="20" w:after="20"/>
      <w:jc w:val="left"/>
    </w:pPr>
    <w:rPr>
      <w:lang w:val="en-GB"/>
    </w:rPr>
  </w:style>
  <w:style w:type="paragraph" w:customStyle="1" w:styleId="StyleCaptionCenterAfter0pt">
    <w:name w:val="Style CaptionCenter + After:  0 pt"/>
    <w:basedOn w:val="Normal"/>
    <w:qFormat/>
    <w:pPr>
      <w:keepLines/>
      <w:spacing w:after="60"/>
      <w:jc w:val="center"/>
    </w:pPr>
    <w:rPr>
      <w:rFonts w:eastAsia="Times New Roman"/>
      <w:b/>
      <w:bCs/>
      <w:szCs w:val="20"/>
      <w:lang w:val="en-GB"/>
    </w:rPr>
  </w:style>
  <w:style w:type="paragraph" w:customStyle="1" w:styleId="CaptionCenter">
    <w:name w:val="CaptionCenter"/>
    <w:basedOn w:val="Normal"/>
    <w:qFormat/>
    <w:pPr>
      <w:keepLines/>
      <w:jc w:val="center"/>
    </w:pPr>
    <w:rPr>
      <w:rFonts w:eastAsia="Times New Roman"/>
      <w:b/>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Pr>
      <w:rFonts w:ascii="Arial" w:eastAsia="MS Mincho" w:hAnsi="Arial"/>
      <w:b/>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TAHCar">
    <w:name w:val="TAH Car"/>
    <w:link w:val="TAH"/>
    <w:qFormat/>
    <w:rPr>
      <w:rFonts w:ascii="Arial" w:eastAsia="MS Mincho" w:hAnsi="Arial"/>
      <w:b/>
      <w:sz w:val="18"/>
      <w:lang w:val="en-GB" w:eastAsia="en-US"/>
    </w:rPr>
  </w:style>
  <w:style w:type="character" w:customStyle="1" w:styleId="apple-converted-space">
    <w:name w:val="apple-converted-space"/>
    <w:qFormat/>
  </w:style>
  <w:style w:type="character" w:customStyle="1" w:styleId="EndnoteTextChar">
    <w:name w:val="Endnote Text Char"/>
    <w:link w:val="EndnoteText"/>
    <w:qFormat/>
    <w:rPr>
      <w:sz w:val="22"/>
      <w:szCs w:val="22"/>
      <w:lang w:eastAsia="en-US"/>
    </w:rPr>
  </w:style>
  <w:style w:type="paragraph" w:customStyle="1" w:styleId="10">
    <w:name w:val="列出段落1"/>
    <w:basedOn w:val="Normal"/>
    <w:link w:val="ListParagraphChar"/>
    <w:uiPriority w:val="34"/>
    <w:qFormat/>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qFormat/>
    <w:rPr>
      <w:b/>
      <w:bCs/>
      <w:sz w:val="24"/>
      <w:szCs w:val="22"/>
      <w:lang w:eastAsia="en-US"/>
    </w:rPr>
  </w:style>
  <w:style w:type="character" w:customStyle="1" w:styleId="BodyTextFirstIndentChar">
    <w:name w:val="Body Text First Indent Char"/>
    <w:basedOn w:val="BodyTextChar"/>
    <w:link w:val="BodyTextFirstIndent"/>
    <w:qFormat/>
    <w:rPr>
      <w:sz w:val="22"/>
      <w:szCs w:val="22"/>
      <w:lang w:eastAsia="en-US"/>
    </w:rPr>
  </w:style>
  <w:style w:type="paragraph" w:customStyle="1" w:styleId="2">
    <w:name w:val="我的正文首行2缩进"/>
    <w:basedOn w:val="Normal"/>
    <w:qFormat/>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link w:val="10"/>
    <w:uiPriority w:val="34"/>
    <w:qFormat/>
    <w:rPr>
      <w:rFonts w:ascii="Calibri" w:hAnsi="Calibri" w:cs="Calibri"/>
      <w:sz w:val="22"/>
      <w:szCs w:val="22"/>
    </w:rPr>
  </w:style>
  <w:style w:type="character" w:customStyle="1" w:styleId="11">
    <w:name w:val="占位符文本1"/>
    <w:basedOn w:val="DefaultParagraphFont"/>
    <w:uiPriority w:val="99"/>
    <w:semiHidden/>
    <w:qFormat/>
    <w:rPr>
      <w:color w:val="808080"/>
    </w:rPr>
  </w:style>
  <w:style w:type="character" w:customStyle="1" w:styleId="CommentTextChar">
    <w:name w:val="Comment Text Char"/>
    <w:link w:val="CommentText"/>
    <w:qFormat/>
    <w:rPr>
      <w:sz w:val="22"/>
      <w:szCs w:val="22"/>
      <w:lang w:eastAsia="en-US"/>
    </w:rPr>
  </w:style>
  <w:style w:type="paragraph" w:customStyle="1" w:styleId="B1">
    <w:name w:val="B1"/>
    <w:basedOn w:val="List"/>
    <w:link w:val="B1Char"/>
    <w:qFormat/>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qFormat/>
    <w:rPr>
      <w:rFonts w:eastAsia="Malgun Gothic"/>
      <w:lang w:val="en-GB" w:eastAsia="en-US"/>
    </w:rPr>
  </w:style>
  <w:style w:type="character" w:customStyle="1" w:styleId="UnresolvedMention">
    <w:name w:val="Unresolved Mention"/>
    <w:basedOn w:val="DefaultParagraphFont"/>
    <w:uiPriority w:val="99"/>
    <w:semiHidden/>
    <w:unhideWhenUsed/>
    <w:qFormat/>
    <w:rPr>
      <w:color w:val="605E5C"/>
      <w:shd w:val="clear" w:color="auto" w:fill="E1DFDD"/>
    </w:rPr>
  </w:style>
  <w:style w:type="paragraph" w:styleId="ListParagraph">
    <w:name w:val="List Paragraph"/>
    <w:basedOn w:val="Normal"/>
    <w:uiPriority w:val="34"/>
    <w:qFormat/>
    <w:pPr>
      <w:autoSpaceDE/>
      <w:autoSpaceDN/>
      <w:adjustRightInd/>
      <w:snapToGrid/>
      <w:spacing w:after="0" w:line="240" w:lineRule="auto"/>
      <w:ind w:left="720"/>
      <w:contextualSpacing/>
      <w:jc w:val="left"/>
    </w:pPr>
    <w:rPr>
      <w:rFonts w:eastAsia="Times New Roman"/>
      <w:sz w:val="20"/>
      <w:szCs w:val="20"/>
      <w:lang w:val="en-GB"/>
    </w:rPr>
  </w:style>
  <w:style w:type="paragraph" w:customStyle="1" w:styleId="00BodyText">
    <w:name w:val="00 BodyText"/>
    <w:basedOn w:val="Normal"/>
    <w:qFormat/>
    <w:pPr>
      <w:overflowPunct w:val="0"/>
      <w:snapToGrid/>
      <w:spacing w:after="220" w:line="240" w:lineRule="auto"/>
      <w:jc w:val="left"/>
      <w:textAlignment w:val="baseline"/>
    </w:pPr>
    <w:rPr>
      <w:rFonts w:ascii="Arial" w:eastAsia="等线" w:hAnsi="Arial"/>
      <w:szCs w:val="20"/>
    </w:rPr>
  </w:style>
  <w:style w:type="paragraph" w:customStyle="1" w:styleId="Doc-text2">
    <w:name w:val="Doc-text2"/>
    <w:basedOn w:val="Normal"/>
    <w:link w:val="Doc-text2Char"/>
    <w:qFormat/>
    <w:pPr>
      <w:tabs>
        <w:tab w:val="left" w:pos="1622"/>
      </w:tabs>
      <w:autoSpaceDE/>
      <w:autoSpaceDN/>
      <w:adjustRightInd/>
      <w:snapToGrid/>
      <w:spacing w:after="0" w:line="240" w:lineRule="auto"/>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C87BEE-BCE6-4FDD-AF54-2354BD24C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03F34C-D45B-42AA-ADE2-72ADE8E2DE81}">
  <ds:schemaRefs>
    <ds:schemaRef ds:uri="http://schemas.microsoft.com/sharepoint/v3/contenttype/forms"/>
  </ds:schemaRefs>
</ds:datastoreItem>
</file>

<file path=customXml/itemProps3.xml><?xml version="1.0" encoding="utf-8"?>
<ds:datastoreItem xmlns:ds="http://schemas.openxmlformats.org/officeDocument/2006/customXml" ds:itemID="{9DE3BA8F-7274-41C0-B830-D86290B0DC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CB812B8-7C41-444C-968E-AFE52717F3E6}">
  <ds:schemaRefs>
    <ds:schemaRef ds:uri="http://schemas.openxmlformats.org/officeDocument/2006/bibliography"/>
  </ds:schemaRefs>
</ds:datastoreItem>
</file>

<file path=customXml/itemProps6.xml><?xml version="1.0" encoding="utf-8"?>
<ds:datastoreItem xmlns:ds="http://schemas.openxmlformats.org/officeDocument/2006/customXml" ds:itemID="{ED1CDBE6-004A-41B1-86DF-D961AB5C0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1</Pages>
  <Words>313</Words>
  <Characters>1785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2094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ZTE</dc:creator>
  <cp:lastModifiedBy>ZTE-Bo</cp:lastModifiedBy>
  <cp:revision>27</cp:revision>
  <cp:lastPrinted>2018-01-11T06:12:00Z</cp:lastPrinted>
  <dcterms:created xsi:type="dcterms:W3CDTF">2022-02-08T03:14:00Z</dcterms:created>
  <dcterms:modified xsi:type="dcterms:W3CDTF">2022-02-11T03:33:00Z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(3)qTpS3GQ6eBvH1XbucuJOkkMpkocOc1AJPfY6j3PFFz3s80Izm9t2vAgXUEK0Wwo9ZCNcmjJ3
jMFVLb/vzmOmvwWq4feNu+Jvj2d9MOJZ9BwrbhqikvTwCqUp2fsmDjFgzRdyiqPAHjZ02gu8
q1E5DogOdkW1DZ50yr1KzY5gJlxWkioIjAl/xFt5d9KJfvmmfXitSnhUOC+ProUeZVj0I3go
CG7Z7+trZ8DmoEOgLT</vt:lpwstr>
  </property>
  <property fmtid="{D5CDD505-2E9C-101B-9397-08002B2CF9AE}" pid="30" name="_2015_ms_pID_725343_00">
    <vt:lpwstr>_2015_ms_pID_725343</vt:lpwstr>
  </property>
  <property fmtid="{D5CDD505-2E9C-101B-9397-08002B2CF9AE}" pid="31" name="_2015_ms_pID_7253431">
    <vt:lpwstr>dTW8Z684wh0WmtkAg4LaG3Hw/doB7r6yjKyEDV1cSKVkn/4yKVUY7i
oZilIQSb5tM4Ss+VbcE8jSW19khz35wmxuiRQzRi8DA2eadlZ4ZsYDxyqwIfmrXljLd5r/Va
CHrkqVFWb8sI341eQuu3HrbbR2KnfN4C4E1P9rlhg03nhzZzanB1ANvso+IzkyRemNZ+2RNE
B2oyxcxGEl0z8lzLJSwzyk8miBkucIAQCzsJ</vt:lpwstr>
  </property>
  <property fmtid="{D5CDD505-2E9C-101B-9397-08002B2CF9AE}" pid="32" name="_2015_ms_pID_7253431_00">
    <vt:lpwstr>_2015_ms_pID_7253431</vt:lpwstr>
  </property>
  <property fmtid="{D5CDD505-2E9C-101B-9397-08002B2CF9AE}" pid="33" name="_2015_ms_pID_7253432">
    <vt:lpwstr>R7TeQ4pNYYHz9EkbeDCotNVUqnn3JKBIjPfZ
jIhFQeafJ6MrdJt8siu5PruioymqARrN7vqdWur798KbcOMeQdM=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y fmtid="{D5CDD505-2E9C-101B-9397-08002B2CF9AE}" pid="39" name="KSOProductBuildVer">
    <vt:lpwstr>2052-11.8.2.9022</vt:lpwstr>
  </property>
  <property fmtid="{D5CDD505-2E9C-101B-9397-08002B2CF9AE}" pid="40" name="ContentTypeId">
    <vt:lpwstr>0x0101004257954231A76C44B0D04C9AEE4292A8</vt:lpwstr>
  </property>
  <property fmtid="{D5CDD505-2E9C-101B-9397-08002B2CF9AE}" pid="41" name="_dlc_DocIdItemGuid">
    <vt:lpwstr>2425f7e7-bc84-4ffa-904e-1eba8a837a7f</vt:lpwstr>
  </property>
</Properties>
</file>